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23F" w:rsidRDefault="00D4423F"/>
    <w:p w:rsidR="00275ECB" w:rsidRPr="00275ECB" w:rsidRDefault="00275ECB">
      <w:pPr>
        <w:rPr>
          <w:rFonts w:ascii="Times New Roman" w:hAnsi="Times New Roman" w:cs="Times New Roman"/>
        </w:rPr>
      </w:pPr>
      <w:r w:rsidRPr="00275ECB">
        <w:rPr>
          <w:rFonts w:ascii="Times New Roman" w:hAnsi="Times New Roman" w:cs="Times New Roman"/>
        </w:rPr>
        <w:t xml:space="preserve">W dwudziestoleciu międzywojennym doszło do zjawiska zwanego: KRYZYSEM DEMOKRACJI W EUROPIE. W ultra-skomplikowanej rzeczywistości społeczeństwa oddawały władzę dyktatorom. </w:t>
      </w:r>
    </w:p>
    <w:p w:rsidR="00275ECB" w:rsidRPr="00275ECB" w:rsidRDefault="00275ECB" w:rsidP="00275ECB">
      <w:pPr>
        <w:spacing w:after="0"/>
        <w:rPr>
          <w:rFonts w:ascii="Times New Roman" w:hAnsi="Times New Roman" w:cs="Times New Roman"/>
        </w:rPr>
      </w:pPr>
      <w:r w:rsidRPr="00275ECB">
        <w:rPr>
          <w:rFonts w:ascii="Times New Roman" w:hAnsi="Times New Roman" w:cs="Times New Roman"/>
        </w:rPr>
        <w:t xml:space="preserve">O ile na początku okresu międzywojennego najbardziej popularną formą ustrojową była demokracja, o tyle z czasem zastąpiły ją rządy </w:t>
      </w:r>
      <w:r w:rsidRPr="00F85669">
        <w:rPr>
          <w:rFonts w:ascii="Times New Roman" w:hAnsi="Times New Roman" w:cs="Times New Roman"/>
          <w:b/>
          <w:i/>
        </w:rPr>
        <w:t>AUTORYTARNE</w:t>
      </w:r>
      <w:r w:rsidRPr="00275ECB">
        <w:rPr>
          <w:rFonts w:ascii="Times New Roman" w:hAnsi="Times New Roman" w:cs="Times New Roman"/>
        </w:rPr>
        <w:t xml:space="preserve"> (w jakich pozycja lidera uległą wzmocnieniu, a swobody i prawa obywateli istotnie ograniczono. Zachowano jednak pozory trwania demokracji) lub </w:t>
      </w:r>
      <w:r w:rsidRPr="00F85669">
        <w:rPr>
          <w:rFonts w:ascii="Times New Roman" w:hAnsi="Times New Roman" w:cs="Times New Roman"/>
          <w:b/>
          <w:i/>
        </w:rPr>
        <w:t>TOTALITARNE</w:t>
      </w:r>
      <w:r w:rsidRPr="00275ECB">
        <w:rPr>
          <w:rFonts w:ascii="Times New Roman" w:hAnsi="Times New Roman" w:cs="Times New Roman"/>
        </w:rPr>
        <w:t>. Te ostatnie (tj. Niemcy, Włochy i ZSRR) charakteryzowały się:</w:t>
      </w:r>
    </w:p>
    <w:p w:rsidR="00275ECB" w:rsidRPr="00275ECB" w:rsidRDefault="00275ECB" w:rsidP="00275ECB">
      <w:pPr>
        <w:spacing w:after="0"/>
        <w:rPr>
          <w:rFonts w:ascii="Times New Roman" w:hAnsi="Times New Roman" w:cs="Times New Roman"/>
        </w:rPr>
      </w:pPr>
      <w:r w:rsidRPr="00275ECB">
        <w:rPr>
          <w:rFonts w:ascii="Times New Roman" w:hAnsi="Times New Roman" w:cs="Times New Roman"/>
        </w:rPr>
        <w:t>- całkowitym zerwaniem z demokracją</w:t>
      </w:r>
    </w:p>
    <w:p w:rsidR="00275ECB" w:rsidRPr="00275ECB" w:rsidRDefault="00275ECB" w:rsidP="00275ECB">
      <w:pPr>
        <w:spacing w:after="0"/>
        <w:rPr>
          <w:rFonts w:ascii="Times New Roman" w:hAnsi="Times New Roman" w:cs="Times New Roman"/>
        </w:rPr>
      </w:pPr>
      <w:r w:rsidRPr="00275ECB">
        <w:rPr>
          <w:rFonts w:ascii="Times New Roman" w:hAnsi="Times New Roman" w:cs="Times New Roman"/>
        </w:rPr>
        <w:t>- istnieniem oficjalnej ideologii państwowej</w:t>
      </w:r>
    </w:p>
    <w:p w:rsidR="00275ECB" w:rsidRPr="00275ECB" w:rsidRDefault="00275ECB" w:rsidP="00275ECB">
      <w:pPr>
        <w:spacing w:after="0"/>
        <w:rPr>
          <w:rFonts w:ascii="Times New Roman" w:hAnsi="Times New Roman" w:cs="Times New Roman"/>
        </w:rPr>
      </w:pPr>
      <w:r w:rsidRPr="00275ECB">
        <w:rPr>
          <w:rFonts w:ascii="Times New Roman" w:hAnsi="Times New Roman" w:cs="Times New Roman"/>
        </w:rPr>
        <w:t>- kultem lidera (jakiemu oddawano cześć nieomal boską)</w:t>
      </w:r>
    </w:p>
    <w:p w:rsidR="00275ECB" w:rsidRPr="00275ECB" w:rsidRDefault="00275ECB" w:rsidP="00275ECB">
      <w:pPr>
        <w:spacing w:after="0"/>
        <w:rPr>
          <w:rFonts w:ascii="Times New Roman" w:hAnsi="Times New Roman" w:cs="Times New Roman"/>
        </w:rPr>
      </w:pPr>
      <w:r w:rsidRPr="00275ECB">
        <w:rPr>
          <w:rFonts w:ascii="Times New Roman" w:hAnsi="Times New Roman" w:cs="Times New Roman"/>
        </w:rPr>
        <w:t>- inwigilowaniem społeczeństwa</w:t>
      </w:r>
      <w:r w:rsidR="00C64767">
        <w:rPr>
          <w:rFonts w:ascii="Times New Roman" w:hAnsi="Times New Roman" w:cs="Times New Roman"/>
        </w:rPr>
        <w:t xml:space="preserve"> </w:t>
      </w:r>
    </w:p>
    <w:p w:rsidR="00275ECB" w:rsidRPr="00275ECB" w:rsidRDefault="00275ECB" w:rsidP="00275ECB">
      <w:pPr>
        <w:spacing w:after="0"/>
        <w:rPr>
          <w:rFonts w:ascii="Times New Roman" w:hAnsi="Times New Roman" w:cs="Times New Roman"/>
        </w:rPr>
      </w:pPr>
      <w:r w:rsidRPr="00275ECB">
        <w:rPr>
          <w:rFonts w:ascii="Times New Roman" w:hAnsi="Times New Roman" w:cs="Times New Roman"/>
        </w:rPr>
        <w:t>- podporządkowaniem państwu WSZYSTKICH sfer życia obywateli</w:t>
      </w:r>
    </w:p>
    <w:p w:rsidR="00275ECB" w:rsidRPr="00275ECB" w:rsidRDefault="00275ECB" w:rsidP="00275ECB">
      <w:pPr>
        <w:spacing w:after="0"/>
        <w:rPr>
          <w:rFonts w:ascii="Times New Roman" w:hAnsi="Times New Roman" w:cs="Times New Roman"/>
        </w:rPr>
      </w:pPr>
      <w:r w:rsidRPr="00275ECB">
        <w:rPr>
          <w:rFonts w:ascii="Times New Roman" w:hAnsi="Times New Roman" w:cs="Times New Roman"/>
        </w:rPr>
        <w:t>- zniszczeniem opozycji</w:t>
      </w:r>
    </w:p>
    <w:p w:rsidR="00275ECB" w:rsidRDefault="00275ECB" w:rsidP="00275ECB">
      <w:pPr>
        <w:spacing w:after="0"/>
        <w:rPr>
          <w:rFonts w:ascii="Times New Roman" w:hAnsi="Times New Roman" w:cs="Times New Roman"/>
        </w:rPr>
      </w:pPr>
      <w:r w:rsidRPr="00275ECB">
        <w:rPr>
          <w:rFonts w:ascii="Times New Roman" w:hAnsi="Times New Roman" w:cs="Times New Roman"/>
        </w:rPr>
        <w:t>- ideologizacją młodzieży</w:t>
      </w:r>
    </w:p>
    <w:p w:rsidR="00275ECB" w:rsidRDefault="00275ECB" w:rsidP="00275ECB">
      <w:pPr>
        <w:spacing w:after="0"/>
        <w:rPr>
          <w:rFonts w:ascii="Times New Roman" w:hAnsi="Times New Roman" w:cs="Times New Roman"/>
        </w:rPr>
      </w:pPr>
    </w:p>
    <w:p w:rsidR="00275ECB" w:rsidRDefault="00275ECB" w:rsidP="00275E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Ideologie państw totalitarnych:</w:t>
      </w:r>
    </w:p>
    <w:p w:rsidR="00275ECB" w:rsidRPr="005C4071" w:rsidRDefault="00275ECB" w:rsidP="005C407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</w:rPr>
      </w:pPr>
      <w:r w:rsidRPr="005C4071">
        <w:rPr>
          <w:rFonts w:ascii="Times New Roman" w:hAnsi="Times New Roman" w:cs="Times New Roman"/>
          <w:b/>
          <w:i/>
        </w:rPr>
        <w:t>Faszyzm</w:t>
      </w:r>
    </w:p>
    <w:p w:rsidR="00275ECB" w:rsidRDefault="00275ECB" w:rsidP="00275ECB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charakterystyka:</w:t>
      </w:r>
    </w:p>
    <w:p w:rsidR="00275ECB" w:rsidRDefault="00275ECB" w:rsidP="00275ECB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antyliberalizm</w:t>
      </w:r>
    </w:p>
    <w:p w:rsidR="00275ECB" w:rsidRDefault="00275ECB" w:rsidP="00275ECB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-antydemokratyczny</w:t>
      </w:r>
    </w:p>
    <w:p w:rsidR="005C4071" w:rsidRDefault="005C4071" w:rsidP="00275ECB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57B96">
        <w:rPr>
          <w:rFonts w:ascii="Times New Roman" w:hAnsi="Times New Roman" w:cs="Times New Roman"/>
        </w:rPr>
        <w:t>charyzmatyczny nieomylny wódz</w:t>
      </w:r>
      <w:bookmarkStart w:id="0" w:name="_GoBack"/>
      <w:bookmarkEnd w:id="0"/>
    </w:p>
    <w:p w:rsidR="005C4071" w:rsidRDefault="005C4071" w:rsidP="00275ECB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militaryzm (agresja na zewnątrz)</w:t>
      </w:r>
    </w:p>
    <w:p w:rsidR="005C4071" w:rsidRDefault="005C4071" w:rsidP="005C4071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solidaryzm społeczny</w:t>
      </w:r>
    </w:p>
    <w:p w:rsidR="005C4071" w:rsidRDefault="005C4071" w:rsidP="005C4071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5C4071">
        <w:rPr>
          <w:rFonts w:ascii="Times New Roman" w:hAnsi="Times New Roman" w:cs="Times New Roman"/>
          <w:b/>
          <w:i/>
        </w:rPr>
        <w:t>Nazizm</w:t>
      </w:r>
    </w:p>
    <w:p w:rsidR="005C4071" w:rsidRPr="005C4071" w:rsidRDefault="005C4071" w:rsidP="005C4071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charakterystyka:</w:t>
      </w:r>
    </w:p>
    <w:p w:rsidR="005C4071" w:rsidRDefault="005C4071" w:rsidP="00275ECB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wyżej, oraz:</w:t>
      </w:r>
    </w:p>
    <w:p w:rsidR="005C4071" w:rsidRDefault="005C4071" w:rsidP="00275ECB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rasizm</w:t>
      </w:r>
    </w:p>
    <w:p w:rsidR="005C4071" w:rsidRDefault="005C4071" w:rsidP="00275ECB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antysemityzm</w:t>
      </w:r>
    </w:p>
    <w:p w:rsidR="005C4071" w:rsidRPr="005C4071" w:rsidRDefault="005C4071" w:rsidP="00275ECB">
      <w:pPr>
        <w:pStyle w:val="Akapitzlist"/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c) </w:t>
      </w:r>
      <w:r w:rsidRPr="005C4071">
        <w:rPr>
          <w:rFonts w:ascii="Times New Roman" w:hAnsi="Times New Roman" w:cs="Times New Roman"/>
          <w:b/>
          <w:i/>
        </w:rPr>
        <w:t>Komunizm</w:t>
      </w:r>
    </w:p>
    <w:p w:rsidR="005C4071" w:rsidRDefault="005C4071" w:rsidP="00275ECB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internacjonalizm</w:t>
      </w:r>
    </w:p>
    <w:p w:rsidR="005C4071" w:rsidRDefault="005C4071" w:rsidP="00275ECB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likwidacja własności prywatnej</w:t>
      </w:r>
    </w:p>
    <w:p w:rsidR="005C4071" w:rsidRDefault="005C4071" w:rsidP="00275ECB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zrównanie społeczeństwa pod względem majątkowym, językowym i religijnym (przez agresywną promocję ateizmu)</w:t>
      </w:r>
    </w:p>
    <w:p w:rsidR="005C4071" w:rsidRPr="00275ECB" w:rsidRDefault="005C4071" w:rsidP="00275ECB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agresywny wobec własnego społeczeństwa</w:t>
      </w:r>
    </w:p>
    <w:p w:rsidR="00275ECB" w:rsidRDefault="00275EC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3"/>
        <w:gridCol w:w="3196"/>
        <w:gridCol w:w="4139"/>
      </w:tblGrid>
      <w:tr w:rsidR="00B02AD7" w:rsidRPr="005F6FF5" w:rsidTr="003776D7">
        <w:tc>
          <w:tcPr>
            <w:tcW w:w="0" w:type="auto"/>
          </w:tcPr>
          <w:p w:rsidR="00B02AD7" w:rsidRPr="005C26D2" w:rsidRDefault="00B02AD7" w:rsidP="003776D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</w:tcPr>
          <w:p w:rsidR="00B02AD7" w:rsidRPr="005F6FF5" w:rsidRDefault="00B02AD7" w:rsidP="003776D7">
            <w:pPr>
              <w:rPr>
                <w:rFonts w:ascii="Times New Roman" w:hAnsi="Times New Roman" w:cs="Times New Roman"/>
              </w:rPr>
            </w:pPr>
            <w:r w:rsidRPr="005F6FF5">
              <w:rPr>
                <w:rFonts w:ascii="Times New Roman" w:hAnsi="Times New Roman" w:cs="Times New Roman"/>
              </w:rPr>
              <w:t>Włochy</w:t>
            </w:r>
          </w:p>
        </w:tc>
        <w:tc>
          <w:tcPr>
            <w:tcW w:w="0" w:type="auto"/>
          </w:tcPr>
          <w:p w:rsidR="00B02AD7" w:rsidRPr="005F6FF5" w:rsidRDefault="00B02AD7" w:rsidP="00C64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Niemcy </w:t>
            </w:r>
          </w:p>
        </w:tc>
      </w:tr>
      <w:tr w:rsidR="00B02AD7" w:rsidRPr="005F6FF5" w:rsidTr="003776D7">
        <w:tc>
          <w:tcPr>
            <w:tcW w:w="0" w:type="auto"/>
          </w:tcPr>
          <w:p w:rsidR="00B02AD7" w:rsidRPr="005C26D2" w:rsidRDefault="00B02AD7" w:rsidP="003776D7">
            <w:pPr>
              <w:rPr>
                <w:rFonts w:ascii="Times New Roman" w:hAnsi="Times New Roman" w:cs="Times New Roman"/>
                <w:b/>
                <w:i/>
              </w:rPr>
            </w:pPr>
            <w:r w:rsidRPr="00722A5F">
              <w:rPr>
                <w:rFonts w:ascii="Times New Roman" w:hAnsi="Times New Roman" w:cs="Times New Roman"/>
                <w:b/>
                <w:i/>
              </w:rPr>
              <w:t>System ideologiczny</w:t>
            </w:r>
            <w:r w:rsidRPr="00722A5F">
              <w:rPr>
                <w:rFonts w:ascii="Times New Roman" w:hAnsi="Times New Roman" w:cs="Times New Roman"/>
                <w:b/>
                <w:i/>
              </w:rPr>
              <w:tab/>
            </w:r>
          </w:p>
        </w:tc>
        <w:tc>
          <w:tcPr>
            <w:tcW w:w="0" w:type="auto"/>
          </w:tcPr>
          <w:p w:rsidR="00B02AD7" w:rsidRPr="005F6FF5" w:rsidRDefault="00B02AD7" w:rsidP="003776D7">
            <w:pPr>
              <w:rPr>
                <w:rFonts w:ascii="Times New Roman" w:hAnsi="Times New Roman" w:cs="Times New Roman"/>
              </w:rPr>
            </w:pPr>
            <w:r w:rsidRPr="00722A5F">
              <w:rPr>
                <w:rFonts w:ascii="Times New Roman" w:hAnsi="Times New Roman" w:cs="Times New Roman"/>
              </w:rPr>
              <w:t>faszyzm</w:t>
            </w:r>
          </w:p>
        </w:tc>
        <w:tc>
          <w:tcPr>
            <w:tcW w:w="0" w:type="auto"/>
          </w:tcPr>
          <w:p w:rsidR="00B02AD7" w:rsidRDefault="00B02AD7" w:rsidP="003776D7">
            <w:pPr>
              <w:rPr>
                <w:rFonts w:ascii="Times New Roman" w:hAnsi="Times New Roman" w:cs="Times New Roman"/>
              </w:rPr>
            </w:pPr>
            <w:r w:rsidRPr="00722A5F">
              <w:rPr>
                <w:rFonts w:ascii="Times New Roman" w:hAnsi="Times New Roman" w:cs="Times New Roman"/>
              </w:rPr>
              <w:t>nazizm</w:t>
            </w:r>
            <w:r w:rsidRPr="00722A5F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(narodowy socjalizm)</w:t>
            </w:r>
          </w:p>
        </w:tc>
      </w:tr>
      <w:tr w:rsidR="00B02AD7" w:rsidRPr="005F6FF5" w:rsidTr="003776D7">
        <w:tc>
          <w:tcPr>
            <w:tcW w:w="0" w:type="auto"/>
          </w:tcPr>
          <w:p w:rsidR="00B02AD7" w:rsidRPr="00722A5F" w:rsidRDefault="00B02AD7" w:rsidP="003776D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symbolika</w:t>
            </w:r>
          </w:p>
        </w:tc>
        <w:tc>
          <w:tcPr>
            <w:tcW w:w="0" w:type="auto"/>
          </w:tcPr>
          <w:p w:rsidR="00B02AD7" w:rsidRPr="00722A5F" w:rsidRDefault="00B02AD7" w:rsidP="00377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Pęk rózg, niekiedy jako tło włoski tricolor</w:t>
            </w:r>
          </w:p>
        </w:tc>
        <w:tc>
          <w:tcPr>
            <w:tcW w:w="0" w:type="auto"/>
          </w:tcPr>
          <w:p w:rsidR="00B02AD7" w:rsidRPr="00722A5F" w:rsidRDefault="00B02AD7" w:rsidP="00377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swastyka</w:t>
            </w:r>
          </w:p>
        </w:tc>
      </w:tr>
      <w:tr w:rsidR="00B02AD7" w:rsidRPr="005F6FF5" w:rsidTr="003776D7">
        <w:tc>
          <w:tcPr>
            <w:tcW w:w="0" w:type="auto"/>
          </w:tcPr>
          <w:p w:rsidR="00B02AD7" w:rsidRPr="005C26D2" w:rsidRDefault="00B02AD7" w:rsidP="003776D7">
            <w:pPr>
              <w:rPr>
                <w:rFonts w:ascii="Times New Roman" w:hAnsi="Times New Roman" w:cs="Times New Roman"/>
                <w:b/>
                <w:i/>
              </w:rPr>
            </w:pPr>
            <w:r w:rsidRPr="0092135B">
              <w:rPr>
                <w:rFonts w:ascii="Times New Roman" w:hAnsi="Times New Roman" w:cs="Times New Roman"/>
                <w:b/>
                <w:i/>
              </w:rPr>
              <w:t>lider</w:t>
            </w:r>
            <w:r w:rsidRPr="0092135B">
              <w:rPr>
                <w:rFonts w:ascii="Times New Roman" w:hAnsi="Times New Roman" w:cs="Times New Roman"/>
                <w:b/>
                <w:i/>
              </w:rPr>
              <w:tab/>
            </w:r>
            <w:r w:rsidRPr="0092135B">
              <w:rPr>
                <w:rFonts w:ascii="Times New Roman" w:hAnsi="Times New Roman" w:cs="Times New Roman"/>
                <w:b/>
                <w:i/>
              </w:rPr>
              <w:tab/>
            </w:r>
          </w:p>
        </w:tc>
        <w:tc>
          <w:tcPr>
            <w:tcW w:w="0" w:type="auto"/>
          </w:tcPr>
          <w:p w:rsidR="00B02AD7" w:rsidRDefault="00B02AD7" w:rsidP="003776D7">
            <w:pPr>
              <w:rPr>
                <w:rFonts w:ascii="Times New Roman" w:hAnsi="Times New Roman" w:cs="Times New Roman"/>
              </w:rPr>
            </w:pPr>
            <w:r w:rsidRPr="0092135B">
              <w:rPr>
                <w:rFonts w:ascii="Times New Roman" w:hAnsi="Times New Roman" w:cs="Times New Roman"/>
              </w:rPr>
              <w:t>Benito Mussolini</w:t>
            </w:r>
          </w:p>
        </w:tc>
        <w:tc>
          <w:tcPr>
            <w:tcW w:w="0" w:type="auto"/>
          </w:tcPr>
          <w:p w:rsidR="00B02AD7" w:rsidRDefault="00B02AD7" w:rsidP="003776D7">
            <w:pPr>
              <w:rPr>
                <w:rFonts w:ascii="Times New Roman" w:hAnsi="Times New Roman" w:cs="Times New Roman"/>
              </w:rPr>
            </w:pPr>
            <w:r w:rsidRPr="0092135B">
              <w:rPr>
                <w:rFonts w:ascii="Times New Roman" w:hAnsi="Times New Roman" w:cs="Times New Roman"/>
              </w:rPr>
              <w:t>Adolf Hitler</w:t>
            </w:r>
          </w:p>
        </w:tc>
      </w:tr>
      <w:tr w:rsidR="00B02AD7" w:rsidRPr="005F6FF5" w:rsidTr="003776D7">
        <w:tc>
          <w:tcPr>
            <w:tcW w:w="0" w:type="auto"/>
          </w:tcPr>
          <w:p w:rsidR="00B02AD7" w:rsidRPr="0092135B" w:rsidRDefault="00B02AD7" w:rsidP="003776D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Tytulatura lidera</w:t>
            </w:r>
          </w:p>
        </w:tc>
        <w:tc>
          <w:tcPr>
            <w:tcW w:w="0" w:type="auto"/>
          </w:tcPr>
          <w:p w:rsidR="00B02AD7" w:rsidRPr="0092135B" w:rsidRDefault="00B02AD7" w:rsidP="00377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Duce</w:t>
            </w:r>
          </w:p>
        </w:tc>
        <w:tc>
          <w:tcPr>
            <w:tcW w:w="0" w:type="auto"/>
          </w:tcPr>
          <w:p w:rsidR="00B02AD7" w:rsidRPr="0092135B" w:rsidRDefault="00B02AD7" w:rsidP="00377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Fȕhrer</w:t>
            </w:r>
          </w:p>
        </w:tc>
      </w:tr>
      <w:tr w:rsidR="00B02AD7" w:rsidRPr="005F6FF5" w:rsidTr="003776D7">
        <w:tc>
          <w:tcPr>
            <w:tcW w:w="0" w:type="auto"/>
          </w:tcPr>
          <w:p w:rsidR="00B02AD7" w:rsidRDefault="00B02AD7" w:rsidP="003776D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Symbolika</w:t>
            </w:r>
          </w:p>
        </w:tc>
        <w:tc>
          <w:tcPr>
            <w:tcW w:w="0" w:type="auto"/>
          </w:tcPr>
          <w:p w:rsidR="00B02AD7" w:rsidRDefault="00B02AD7" w:rsidP="00377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Pęk rózg z zatkniętym toporem (z republikańskiego Rzymu) </w:t>
            </w:r>
          </w:p>
        </w:tc>
        <w:tc>
          <w:tcPr>
            <w:tcW w:w="0" w:type="auto"/>
          </w:tcPr>
          <w:p w:rsidR="00B02AD7" w:rsidRDefault="00B02AD7" w:rsidP="00377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swastyka</w:t>
            </w:r>
          </w:p>
        </w:tc>
      </w:tr>
      <w:tr w:rsidR="00B02AD7" w:rsidRPr="005F6FF5" w:rsidTr="003776D7">
        <w:tc>
          <w:tcPr>
            <w:tcW w:w="0" w:type="auto"/>
          </w:tcPr>
          <w:p w:rsidR="00B02AD7" w:rsidRPr="0092135B" w:rsidRDefault="00B02AD7" w:rsidP="003776D7">
            <w:pPr>
              <w:rPr>
                <w:rFonts w:ascii="Times New Roman" w:hAnsi="Times New Roman" w:cs="Times New Roman"/>
                <w:b/>
                <w:i/>
              </w:rPr>
            </w:pPr>
            <w:r w:rsidRPr="0092135B">
              <w:rPr>
                <w:rFonts w:ascii="Times New Roman" w:hAnsi="Times New Roman" w:cs="Times New Roman"/>
                <w:b/>
                <w:i/>
              </w:rPr>
              <w:t>Okoliczności objęcia władzy</w:t>
            </w:r>
            <w:r w:rsidRPr="0092135B">
              <w:rPr>
                <w:rFonts w:ascii="Times New Roman" w:hAnsi="Times New Roman" w:cs="Times New Roman"/>
                <w:b/>
                <w:i/>
              </w:rPr>
              <w:tab/>
            </w:r>
            <w:r w:rsidRPr="0092135B">
              <w:rPr>
                <w:rFonts w:ascii="Times New Roman" w:hAnsi="Times New Roman" w:cs="Times New Roman"/>
                <w:b/>
                <w:i/>
              </w:rPr>
              <w:tab/>
            </w:r>
            <w:r w:rsidRPr="0092135B">
              <w:rPr>
                <w:rFonts w:ascii="Times New Roman" w:hAnsi="Times New Roman" w:cs="Times New Roman"/>
                <w:b/>
                <w:i/>
              </w:rPr>
              <w:tab/>
            </w:r>
          </w:p>
        </w:tc>
        <w:tc>
          <w:tcPr>
            <w:tcW w:w="0" w:type="auto"/>
          </w:tcPr>
          <w:p w:rsidR="00B02AD7" w:rsidRPr="0092135B" w:rsidRDefault="00B02AD7" w:rsidP="00B02AD7">
            <w:pPr>
              <w:rPr>
                <w:rFonts w:ascii="Times New Roman" w:hAnsi="Times New Roman" w:cs="Times New Roman"/>
              </w:rPr>
            </w:pPr>
            <w:r w:rsidRPr="0092135B">
              <w:rPr>
                <w:rFonts w:ascii="Times New Roman" w:hAnsi="Times New Roman" w:cs="Times New Roman"/>
              </w:rPr>
              <w:t>w wyniku ,,marszu na Rzym”</w:t>
            </w:r>
            <w:r>
              <w:rPr>
                <w:rFonts w:ascii="Times New Roman" w:hAnsi="Times New Roman" w:cs="Times New Roman"/>
              </w:rPr>
              <w:t xml:space="preserve"> (de facto zamach stanu, pucz)</w:t>
            </w:r>
            <w:r w:rsidRPr="0092135B">
              <w:rPr>
                <w:rFonts w:ascii="Times New Roman" w:hAnsi="Times New Roman" w:cs="Times New Roman"/>
              </w:rPr>
              <w:t xml:space="preserve">, w wyniku </w:t>
            </w:r>
            <w:r>
              <w:rPr>
                <w:rFonts w:ascii="Times New Roman" w:hAnsi="Times New Roman" w:cs="Times New Roman"/>
              </w:rPr>
              <w:t xml:space="preserve">którego został premierem </w:t>
            </w:r>
          </w:p>
        </w:tc>
        <w:tc>
          <w:tcPr>
            <w:tcW w:w="0" w:type="auto"/>
          </w:tcPr>
          <w:p w:rsidR="00B02AD7" w:rsidRPr="0092135B" w:rsidRDefault="00B02AD7" w:rsidP="003776D7">
            <w:pPr>
              <w:rPr>
                <w:rFonts w:ascii="Times New Roman" w:hAnsi="Times New Roman" w:cs="Times New Roman"/>
              </w:rPr>
            </w:pPr>
            <w:r w:rsidRPr="0092135B">
              <w:rPr>
                <w:rFonts w:ascii="Times New Roman" w:hAnsi="Times New Roman" w:cs="Times New Roman"/>
              </w:rPr>
              <w:t>nieudany pucz monachijski w 1923</w:t>
            </w:r>
            <w:r>
              <w:rPr>
                <w:rFonts w:ascii="Times New Roman" w:hAnsi="Times New Roman" w:cs="Times New Roman"/>
              </w:rPr>
              <w:t xml:space="preserve"> (nieudany)</w:t>
            </w:r>
            <w:r w:rsidRPr="0092135B">
              <w:rPr>
                <w:rFonts w:ascii="Times New Roman" w:hAnsi="Times New Roman" w:cs="Times New Roman"/>
              </w:rPr>
              <w:t>, potem zwycięstwo w pełni demokratycznych wyborach w 1933</w:t>
            </w:r>
          </w:p>
        </w:tc>
      </w:tr>
      <w:tr w:rsidR="00B02AD7" w:rsidRPr="005F6FF5" w:rsidTr="003776D7">
        <w:tc>
          <w:tcPr>
            <w:tcW w:w="0" w:type="auto"/>
          </w:tcPr>
          <w:p w:rsidR="00B02AD7" w:rsidRPr="0092135B" w:rsidRDefault="00B02AD7" w:rsidP="003776D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Nazwa państwa</w:t>
            </w:r>
          </w:p>
        </w:tc>
        <w:tc>
          <w:tcPr>
            <w:tcW w:w="0" w:type="auto"/>
          </w:tcPr>
          <w:p w:rsidR="00B02AD7" w:rsidRPr="0092135B" w:rsidRDefault="00B02AD7" w:rsidP="00377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02AD7" w:rsidRPr="0092135B" w:rsidRDefault="00B02AD7" w:rsidP="00377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Rzesza</w:t>
            </w:r>
          </w:p>
        </w:tc>
      </w:tr>
      <w:tr w:rsidR="00B02AD7" w:rsidRPr="005F6FF5" w:rsidTr="003776D7">
        <w:tc>
          <w:tcPr>
            <w:tcW w:w="0" w:type="auto"/>
          </w:tcPr>
          <w:p w:rsidR="00B02AD7" w:rsidRPr="0092135B" w:rsidRDefault="00B02AD7" w:rsidP="003776D7">
            <w:pPr>
              <w:rPr>
                <w:rFonts w:ascii="Times New Roman" w:hAnsi="Times New Roman" w:cs="Times New Roman"/>
                <w:b/>
                <w:i/>
              </w:rPr>
            </w:pPr>
            <w:r w:rsidRPr="0092135B">
              <w:rPr>
                <w:rFonts w:ascii="Times New Roman" w:hAnsi="Times New Roman" w:cs="Times New Roman"/>
                <w:b/>
                <w:i/>
              </w:rPr>
              <w:t>Pozycja lidera</w:t>
            </w:r>
            <w:r w:rsidRPr="0092135B">
              <w:rPr>
                <w:rFonts w:ascii="Times New Roman" w:hAnsi="Times New Roman" w:cs="Times New Roman"/>
                <w:b/>
                <w:i/>
              </w:rPr>
              <w:tab/>
            </w:r>
            <w:r w:rsidRPr="0092135B">
              <w:rPr>
                <w:rFonts w:ascii="Times New Roman" w:hAnsi="Times New Roman" w:cs="Times New Roman"/>
                <w:b/>
                <w:i/>
              </w:rPr>
              <w:tab/>
            </w:r>
          </w:p>
        </w:tc>
        <w:tc>
          <w:tcPr>
            <w:tcW w:w="0" w:type="auto"/>
          </w:tcPr>
          <w:p w:rsidR="00B02AD7" w:rsidRDefault="00B02AD7" w:rsidP="003776D7">
            <w:pPr>
              <w:rPr>
                <w:rFonts w:ascii="Times New Roman" w:hAnsi="Times New Roman" w:cs="Times New Roman"/>
              </w:rPr>
            </w:pPr>
            <w:r w:rsidRPr="0092135B">
              <w:rPr>
                <w:rFonts w:ascii="Times New Roman" w:hAnsi="Times New Roman" w:cs="Times New Roman"/>
              </w:rPr>
              <w:t>silna (ale nie absolutna)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B02AD7" w:rsidRPr="0092135B" w:rsidRDefault="00B02AD7" w:rsidP="00377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Ostatecznie odsunięty od władzy przez Wielką Radę Faszystowską</w:t>
            </w:r>
          </w:p>
        </w:tc>
        <w:tc>
          <w:tcPr>
            <w:tcW w:w="0" w:type="auto"/>
          </w:tcPr>
          <w:p w:rsidR="00B02AD7" w:rsidRPr="0092135B" w:rsidRDefault="00B02AD7" w:rsidP="003776D7">
            <w:pPr>
              <w:rPr>
                <w:rFonts w:ascii="Times New Roman" w:hAnsi="Times New Roman" w:cs="Times New Roman"/>
              </w:rPr>
            </w:pPr>
            <w:r w:rsidRPr="0092135B">
              <w:rPr>
                <w:rFonts w:ascii="Times New Roman" w:hAnsi="Times New Roman" w:cs="Times New Roman"/>
              </w:rPr>
              <w:t>bardzo silna</w:t>
            </w:r>
            <w:r>
              <w:rPr>
                <w:rFonts w:ascii="Times New Roman" w:hAnsi="Times New Roman" w:cs="Times New Roman"/>
              </w:rPr>
              <w:t xml:space="preserve"> (szczególnie po 1938)</w:t>
            </w:r>
            <w:r w:rsidRPr="0092135B">
              <w:rPr>
                <w:rFonts w:ascii="Times New Roman" w:hAnsi="Times New Roman" w:cs="Times New Roman"/>
              </w:rPr>
              <w:tab/>
            </w:r>
          </w:p>
        </w:tc>
      </w:tr>
      <w:tr w:rsidR="00B02AD7" w:rsidRPr="005F6FF5" w:rsidTr="003776D7">
        <w:tc>
          <w:tcPr>
            <w:tcW w:w="0" w:type="auto"/>
          </w:tcPr>
          <w:p w:rsidR="00B02AD7" w:rsidRPr="0092135B" w:rsidRDefault="00B02AD7" w:rsidP="003776D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Aparat terroru</w:t>
            </w:r>
          </w:p>
        </w:tc>
        <w:tc>
          <w:tcPr>
            <w:tcW w:w="0" w:type="auto"/>
          </w:tcPr>
          <w:p w:rsidR="00B02AD7" w:rsidRPr="0092135B" w:rsidRDefault="00B02AD7" w:rsidP="00377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02AD7" w:rsidRPr="0092135B" w:rsidRDefault="00B02AD7" w:rsidP="00377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Gestapo</w:t>
            </w:r>
          </w:p>
        </w:tc>
      </w:tr>
      <w:tr w:rsidR="00B02AD7" w:rsidRPr="005F6FF5" w:rsidTr="003776D7">
        <w:tc>
          <w:tcPr>
            <w:tcW w:w="0" w:type="auto"/>
          </w:tcPr>
          <w:p w:rsidR="00B02AD7" w:rsidRPr="005C26D2" w:rsidRDefault="00B02AD7" w:rsidP="003776D7">
            <w:pPr>
              <w:rPr>
                <w:rFonts w:ascii="Times New Roman" w:hAnsi="Times New Roman" w:cs="Times New Roman"/>
                <w:b/>
                <w:i/>
              </w:rPr>
            </w:pPr>
            <w:r w:rsidRPr="00722A5F">
              <w:rPr>
                <w:rFonts w:ascii="Times New Roman" w:hAnsi="Times New Roman" w:cs="Times New Roman"/>
                <w:b/>
                <w:i/>
              </w:rPr>
              <w:t>Skala represji</w:t>
            </w:r>
            <w:r w:rsidRPr="00722A5F">
              <w:rPr>
                <w:rFonts w:ascii="Times New Roman" w:hAnsi="Times New Roman" w:cs="Times New Roman"/>
                <w:b/>
                <w:i/>
              </w:rPr>
              <w:tab/>
            </w:r>
          </w:p>
        </w:tc>
        <w:tc>
          <w:tcPr>
            <w:tcW w:w="0" w:type="auto"/>
          </w:tcPr>
          <w:p w:rsidR="00B02AD7" w:rsidRPr="005F6FF5" w:rsidRDefault="00B02AD7" w:rsidP="003776D7">
            <w:pPr>
              <w:rPr>
                <w:rFonts w:ascii="Times New Roman" w:hAnsi="Times New Roman" w:cs="Times New Roman"/>
              </w:rPr>
            </w:pPr>
            <w:r w:rsidRPr="00722A5F">
              <w:rPr>
                <w:rFonts w:ascii="Times New Roman" w:hAnsi="Times New Roman" w:cs="Times New Roman"/>
              </w:rPr>
              <w:t>niewielka</w:t>
            </w:r>
            <w:r w:rsidRPr="00722A5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0" w:type="auto"/>
          </w:tcPr>
          <w:p w:rsidR="00B02AD7" w:rsidRPr="005F6FF5" w:rsidRDefault="00B02AD7" w:rsidP="003776D7">
            <w:pPr>
              <w:rPr>
                <w:rFonts w:ascii="Times New Roman" w:hAnsi="Times New Roman" w:cs="Times New Roman"/>
              </w:rPr>
            </w:pPr>
            <w:r w:rsidRPr="00722A5F">
              <w:rPr>
                <w:rFonts w:ascii="Times New Roman" w:hAnsi="Times New Roman" w:cs="Times New Roman"/>
              </w:rPr>
              <w:t>wysoka</w:t>
            </w:r>
            <w:r w:rsidRPr="00722A5F">
              <w:rPr>
                <w:rFonts w:ascii="Times New Roman" w:hAnsi="Times New Roman" w:cs="Times New Roman"/>
              </w:rPr>
              <w:tab/>
            </w:r>
          </w:p>
        </w:tc>
      </w:tr>
      <w:tr w:rsidR="00B02AD7" w:rsidRPr="005F6FF5" w:rsidTr="003776D7">
        <w:tc>
          <w:tcPr>
            <w:tcW w:w="0" w:type="auto"/>
          </w:tcPr>
          <w:p w:rsidR="00B02AD7" w:rsidRPr="00722A5F" w:rsidRDefault="00B02AD7" w:rsidP="003776D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Państwo a młodzież</w:t>
            </w:r>
          </w:p>
        </w:tc>
        <w:tc>
          <w:tcPr>
            <w:tcW w:w="0" w:type="auto"/>
          </w:tcPr>
          <w:p w:rsidR="00B02AD7" w:rsidRPr="00722A5F" w:rsidRDefault="00B02AD7" w:rsidP="00377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Szkolenie ideologiczne młodzieży (nazwy organizacji odpuszczę Wam)</w:t>
            </w:r>
          </w:p>
        </w:tc>
        <w:tc>
          <w:tcPr>
            <w:tcW w:w="0" w:type="auto"/>
          </w:tcPr>
          <w:p w:rsidR="00B02AD7" w:rsidRPr="00722A5F" w:rsidRDefault="00B02AD7" w:rsidP="00377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Analogicznie, Hitlerjugend</w:t>
            </w:r>
          </w:p>
        </w:tc>
      </w:tr>
      <w:tr w:rsidR="00B02AD7" w:rsidRPr="005F6FF5" w:rsidTr="003776D7">
        <w:tc>
          <w:tcPr>
            <w:tcW w:w="0" w:type="auto"/>
          </w:tcPr>
          <w:p w:rsidR="00B02AD7" w:rsidRPr="005C26D2" w:rsidRDefault="00B02AD7" w:rsidP="003776D7">
            <w:pPr>
              <w:rPr>
                <w:rFonts w:ascii="Times New Roman" w:hAnsi="Times New Roman" w:cs="Times New Roman"/>
                <w:b/>
                <w:i/>
              </w:rPr>
            </w:pPr>
            <w:r w:rsidRPr="005C26D2">
              <w:rPr>
                <w:rFonts w:ascii="Times New Roman" w:hAnsi="Times New Roman" w:cs="Times New Roman"/>
                <w:b/>
                <w:i/>
              </w:rPr>
              <w:t>gospodarka</w:t>
            </w:r>
          </w:p>
        </w:tc>
        <w:tc>
          <w:tcPr>
            <w:tcW w:w="0" w:type="auto"/>
          </w:tcPr>
          <w:p w:rsidR="00B02AD7" w:rsidRPr="005F6FF5" w:rsidRDefault="00B02AD7" w:rsidP="00377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nic ciekawego, próba wprowadzenia autarkii (samowystarczalności gospodarczej)</w:t>
            </w:r>
          </w:p>
        </w:tc>
        <w:tc>
          <w:tcPr>
            <w:tcW w:w="0" w:type="auto"/>
          </w:tcPr>
          <w:p w:rsidR="00B02AD7" w:rsidRPr="005F6FF5" w:rsidRDefault="00B02AD7" w:rsidP="00377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budowa autostrad, rozwój motoryzacji i przemysłu zbrojeniowego</w:t>
            </w:r>
          </w:p>
        </w:tc>
      </w:tr>
      <w:tr w:rsidR="00B02AD7" w:rsidRPr="005F6FF5" w:rsidTr="003776D7">
        <w:tc>
          <w:tcPr>
            <w:tcW w:w="0" w:type="auto"/>
          </w:tcPr>
          <w:p w:rsidR="00B02AD7" w:rsidRPr="005C26D2" w:rsidRDefault="00B02AD7" w:rsidP="003776D7">
            <w:pPr>
              <w:rPr>
                <w:rFonts w:ascii="Times New Roman" w:hAnsi="Times New Roman" w:cs="Times New Roman"/>
                <w:b/>
                <w:i/>
              </w:rPr>
            </w:pPr>
            <w:r w:rsidRPr="005C26D2">
              <w:rPr>
                <w:rFonts w:ascii="Times New Roman" w:hAnsi="Times New Roman" w:cs="Times New Roman"/>
                <w:b/>
                <w:i/>
              </w:rPr>
              <w:t>Wizja społeczeństwa</w:t>
            </w:r>
          </w:p>
        </w:tc>
        <w:tc>
          <w:tcPr>
            <w:tcW w:w="0" w:type="auto"/>
          </w:tcPr>
          <w:p w:rsidR="00B02AD7" w:rsidRPr="005F6FF5" w:rsidRDefault="00B02AD7" w:rsidP="00377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727A4E">
              <w:rPr>
                <w:rFonts w:ascii="Times New Roman" w:hAnsi="Times New Roman" w:cs="Times New Roman"/>
              </w:rPr>
              <w:t>spólnota obywateli</w:t>
            </w:r>
          </w:p>
        </w:tc>
        <w:tc>
          <w:tcPr>
            <w:tcW w:w="0" w:type="auto"/>
          </w:tcPr>
          <w:p w:rsidR="00B02AD7" w:rsidRPr="005F6FF5" w:rsidRDefault="00B02AD7" w:rsidP="00377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727A4E">
              <w:rPr>
                <w:rFonts w:ascii="Times New Roman" w:hAnsi="Times New Roman" w:cs="Times New Roman"/>
              </w:rPr>
              <w:t xml:space="preserve">spólnota </w:t>
            </w:r>
            <w:r>
              <w:rPr>
                <w:rFonts w:ascii="Times New Roman" w:hAnsi="Times New Roman" w:cs="Times New Roman"/>
              </w:rPr>
              <w:t xml:space="preserve">CZYSTO </w:t>
            </w:r>
            <w:r w:rsidRPr="00727A4E">
              <w:rPr>
                <w:rFonts w:ascii="Times New Roman" w:hAnsi="Times New Roman" w:cs="Times New Roman"/>
              </w:rPr>
              <w:t>narodowa</w:t>
            </w:r>
            <w:r>
              <w:rPr>
                <w:rFonts w:ascii="Times New Roman" w:hAnsi="Times New Roman" w:cs="Times New Roman"/>
              </w:rPr>
              <w:t>. Wypchnięcie Żydów poza margines społeczeństwa (tzw. Ustawy norymberskie). Bojkot sklepów żydowskich, liczne pogromy (np. kryształowa noc)</w:t>
            </w:r>
          </w:p>
        </w:tc>
      </w:tr>
      <w:tr w:rsidR="00B02AD7" w:rsidRPr="005F6FF5" w:rsidTr="003776D7">
        <w:tc>
          <w:tcPr>
            <w:tcW w:w="0" w:type="auto"/>
          </w:tcPr>
          <w:p w:rsidR="00B02AD7" w:rsidRPr="005C26D2" w:rsidRDefault="00B02AD7" w:rsidP="003776D7">
            <w:pPr>
              <w:rPr>
                <w:rFonts w:ascii="Times New Roman" w:hAnsi="Times New Roman" w:cs="Times New Roman"/>
                <w:b/>
                <w:i/>
              </w:rPr>
            </w:pPr>
            <w:r w:rsidRPr="00722A5F">
              <w:rPr>
                <w:rFonts w:ascii="Times New Roman" w:hAnsi="Times New Roman" w:cs="Times New Roman"/>
                <w:b/>
                <w:i/>
              </w:rPr>
              <w:t>rodzina</w:t>
            </w:r>
            <w:r w:rsidRPr="00722A5F">
              <w:rPr>
                <w:rFonts w:ascii="Times New Roman" w:hAnsi="Times New Roman" w:cs="Times New Roman"/>
                <w:b/>
                <w:i/>
              </w:rPr>
              <w:tab/>
              <w:t>-</w:t>
            </w:r>
            <w:r w:rsidRPr="00722A5F">
              <w:rPr>
                <w:rFonts w:ascii="Times New Roman" w:hAnsi="Times New Roman" w:cs="Times New Roman"/>
                <w:b/>
                <w:i/>
              </w:rPr>
              <w:tab/>
            </w:r>
            <w:r w:rsidRPr="00722A5F">
              <w:rPr>
                <w:rFonts w:ascii="Times New Roman" w:hAnsi="Times New Roman" w:cs="Times New Roman"/>
                <w:b/>
                <w:i/>
              </w:rPr>
              <w:tab/>
            </w:r>
          </w:p>
        </w:tc>
        <w:tc>
          <w:tcPr>
            <w:tcW w:w="0" w:type="auto"/>
          </w:tcPr>
          <w:p w:rsidR="00B02AD7" w:rsidRPr="005F6FF5" w:rsidRDefault="00B02AD7" w:rsidP="003776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2AD7" w:rsidRPr="005F6FF5" w:rsidRDefault="00B02AD7" w:rsidP="003776D7">
            <w:pPr>
              <w:rPr>
                <w:rFonts w:ascii="Times New Roman" w:hAnsi="Times New Roman" w:cs="Times New Roman"/>
              </w:rPr>
            </w:pPr>
            <w:r w:rsidRPr="00722A5F">
              <w:rPr>
                <w:rFonts w:ascii="Times New Roman" w:hAnsi="Times New Roman" w:cs="Times New Roman"/>
              </w:rPr>
              <w:t xml:space="preserve">ułatwiono rozwody, rozwiązano małżeństwa mieszane (niemiecko – żydowskie na mocy </w:t>
            </w:r>
            <w:r>
              <w:rPr>
                <w:rFonts w:ascii="Times New Roman" w:hAnsi="Times New Roman" w:cs="Times New Roman"/>
              </w:rPr>
              <w:t>wspomnianych</w:t>
            </w:r>
            <w:r w:rsidRPr="00722A5F">
              <w:rPr>
                <w:rFonts w:ascii="Times New Roman" w:hAnsi="Times New Roman" w:cs="Times New Roman"/>
              </w:rPr>
              <w:t xml:space="preserve"> ustaw norymberskich)</w:t>
            </w:r>
          </w:p>
        </w:tc>
      </w:tr>
      <w:tr w:rsidR="00B02AD7" w:rsidRPr="005F6FF5" w:rsidTr="003776D7">
        <w:tc>
          <w:tcPr>
            <w:tcW w:w="0" w:type="auto"/>
          </w:tcPr>
          <w:p w:rsidR="00B02AD7" w:rsidRPr="005C26D2" w:rsidRDefault="00B02AD7" w:rsidP="003776D7">
            <w:pPr>
              <w:rPr>
                <w:rFonts w:ascii="Times New Roman" w:hAnsi="Times New Roman" w:cs="Times New Roman"/>
                <w:b/>
                <w:i/>
              </w:rPr>
            </w:pPr>
            <w:r w:rsidRPr="005C26D2">
              <w:rPr>
                <w:rFonts w:ascii="Times New Roman" w:hAnsi="Times New Roman" w:cs="Times New Roman"/>
                <w:b/>
                <w:i/>
              </w:rPr>
              <w:t>Stosunek do kościoła</w:t>
            </w:r>
          </w:p>
        </w:tc>
        <w:tc>
          <w:tcPr>
            <w:tcW w:w="0" w:type="auto"/>
          </w:tcPr>
          <w:p w:rsidR="00B02AD7" w:rsidRPr="005F6FF5" w:rsidRDefault="00B02AD7" w:rsidP="00377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Symbioza. Na mocy paktów laterańskich powstaje Watykan</w:t>
            </w:r>
          </w:p>
        </w:tc>
        <w:tc>
          <w:tcPr>
            <w:tcW w:w="0" w:type="auto"/>
          </w:tcPr>
          <w:p w:rsidR="00B02AD7" w:rsidRPr="005F6FF5" w:rsidRDefault="00B02AD7" w:rsidP="00377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niechętny. Ale bez ekscesów. Próba powrotu do dawnych wierzeń germańskich</w:t>
            </w:r>
          </w:p>
        </w:tc>
      </w:tr>
      <w:tr w:rsidR="00B02AD7" w:rsidRPr="005F6FF5" w:rsidTr="003776D7">
        <w:tc>
          <w:tcPr>
            <w:tcW w:w="0" w:type="auto"/>
          </w:tcPr>
          <w:p w:rsidR="00B02AD7" w:rsidRPr="005C26D2" w:rsidRDefault="00B02AD7" w:rsidP="003776D7">
            <w:pPr>
              <w:rPr>
                <w:rFonts w:ascii="Times New Roman" w:hAnsi="Times New Roman" w:cs="Times New Roman"/>
                <w:b/>
                <w:i/>
              </w:rPr>
            </w:pPr>
            <w:r w:rsidRPr="005C26D2">
              <w:rPr>
                <w:rFonts w:ascii="Times New Roman" w:hAnsi="Times New Roman" w:cs="Times New Roman"/>
                <w:b/>
                <w:i/>
              </w:rPr>
              <w:t>Inżynieria społeczna</w:t>
            </w:r>
          </w:p>
        </w:tc>
        <w:tc>
          <w:tcPr>
            <w:tcW w:w="0" w:type="auto"/>
          </w:tcPr>
          <w:p w:rsidR="00B02AD7" w:rsidRPr="005F6FF5" w:rsidRDefault="00B02AD7" w:rsidP="00377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02AD7" w:rsidRPr="005F6FF5" w:rsidRDefault="00B02AD7" w:rsidP="00377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wyrzucenie poza nawias społeczeństwa (później wymordowanie) elementów rasowo bezwartościowych, czyli Żydów, Romów i Słowian</w:t>
            </w:r>
          </w:p>
        </w:tc>
      </w:tr>
      <w:tr w:rsidR="00B02AD7" w:rsidRPr="005F6FF5" w:rsidTr="003776D7">
        <w:tc>
          <w:tcPr>
            <w:tcW w:w="0" w:type="auto"/>
          </w:tcPr>
          <w:p w:rsidR="00B02AD7" w:rsidRPr="005C26D2" w:rsidRDefault="00B02AD7" w:rsidP="003776D7">
            <w:pPr>
              <w:rPr>
                <w:rFonts w:ascii="Times New Roman" w:hAnsi="Times New Roman" w:cs="Times New Roman"/>
                <w:b/>
                <w:i/>
              </w:rPr>
            </w:pPr>
            <w:r w:rsidRPr="005C26D2">
              <w:rPr>
                <w:rFonts w:ascii="Times New Roman" w:hAnsi="Times New Roman" w:cs="Times New Roman"/>
                <w:b/>
                <w:i/>
              </w:rPr>
              <w:t>Przyczyny ekspansji terytorialnej</w:t>
            </w:r>
          </w:p>
        </w:tc>
        <w:tc>
          <w:tcPr>
            <w:tcW w:w="0" w:type="auto"/>
          </w:tcPr>
          <w:p w:rsidR="00B02AD7" w:rsidRPr="005F6FF5" w:rsidRDefault="00B02AD7" w:rsidP="00377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budowa II imperium rzymskiego</w:t>
            </w:r>
          </w:p>
        </w:tc>
        <w:tc>
          <w:tcPr>
            <w:tcW w:w="0" w:type="auto"/>
          </w:tcPr>
          <w:p w:rsidR="00B02AD7" w:rsidRPr="005F6FF5" w:rsidRDefault="00B02AD7" w:rsidP="00377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tworzenie przestrzeni życiowej dla Niemców (tzw. Lebensraum)</w:t>
            </w:r>
          </w:p>
        </w:tc>
      </w:tr>
    </w:tbl>
    <w:p w:rsidR="00F85669" w:rsidRDefault="00F85669"/>
    <w:p w:rsidR="00275ECB" w:rsidRDefault="00275ECB"/>
    <w:sectPr w:rsidR="00275ECB" w:rsidSect="005B3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D01" w:rsidRDefault="00B55D01" w:rsidP="006D6FD7">
      <w:pPr>
        <w:spacing w:after="0" w:line="240" w:lineRule="auto"/>
      </w:pPr>
      <w:r>
        <w:separator/>
      </w:r>
    </w:p>
  </w:endnote>
  <w:endnote w:type="continuationSeparator" w:id="0">
    <w:p w:rsidR="00B55D01" w:rsidRDefault="00B55D01" w:rsidP="006D6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D01" w:rsidRDefault="00B55D01" w:rsidP="006D6FD7">
      <w:pPr>
        <w:spacing w:after="0" w:line="240" w:lineRule="auto"/>
      </w:pPr>
      <w:r>
        <w:separator/>
      </w:r>
    </w:p>
  </w:footnote>
  <w:footnote w:type="continuationSeparator" w:id="0">
    <w:p w:rsidR="00B55D01" w:rsidRDefault="00B55D01" w:rsidP="006D6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47B7F"/>
    <w:multiLevelType w:val="hybridMultilevel"/>
    <w:tmpl w:val="05D07CEE"/>
    <w:lvl w:ilvl="0" w:tplc="B268C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8A22C7"/>
    <w:multiLevelType w:val="hybridMultilevel"/>
    <w:tmpl w:val="7C10F1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FF5"/>
    <w:rsid w:val="001817A3"/>
    <w:rsid w:val="00272E9D"/>
    <w:rsid w:val="00275ECB"/>
    <w:rsid w:val="00320D4C"/>
    <w:rsid w:val="003B737D"/>
    <w:rsid w:val="003E56C2"/>
    <w:rsid w:val="004C08AA"/>
    <w:rsid w:val="005126FB"/>
    <w:rsid w:val="005202CE"/>
    <w:rsid w:val="005B3FAE"/>
    <w:rsid w:val="005C26D2"/>
    <w:rsid w:val="005C4071"/>
    <w:rsid w:val="005F6FF5"/>
    <w:rsid w:val="006A67FE"/>
    <w:rsid w:val="006D6FD7"/>
    <w:rsid w:val="006E04B9"/>
    <w:rsid w:val="00722A5F"/>
    <w:rsid w:val="00727A4E"/>
    <w:rsid w:val="00857B96"/>
    <w:rsid w:val="0092135B"/>
    <w:rsid w:val="00950C05"/>
    <w:rsid w:val="009E0D62"/>
    <w:rsid w:val="00B02AD7"/>
    <w:rsid w:val="00B55D01"/>
    <w:rsid w:val="00BA14BB"/>
    <w:rsid w:val="00BE2B97"/>
    <w:rsid w:val="00C64767"/>
    <w:rsid w:val="00D4423F"/>
    <w:rsid w:val="00D57A2D"/>
    <w:rsid w:val="00DE4EA6"/>
    <w:rsid w:val="00E0435E"/>
    <w:rsid w:val="00F07AC6"/>
    <w:rsid w:val="00F2518C"/>
    <w:rsid w:val="00F85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CA947"/>
  <w15:docId w15:val="{C0F8B6CD-EBF8-49DC-A0C1-4E284DD4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3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6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6F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6F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6FD7"/>
    <w:rPr>
      <w:vertAlign w:val="superscript"/>
    </w:rPr>
  </w:style>
  <w:style w:type="paragraph" w:styleId="Akapitzlist">
    <w:name w:val="List Paragraph"/>
    <w:basedOn w:val="Normalny"/>
    <w:uiPriority w:val="34"/>
    <w:qFormat/>
    <w:rsid w:val="00275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Paweł</cp:lastModifiedBy>
  <cp:revision>28</cp:revision>
  <dcterms:created xsi:type="dcterms:W3CDTF">2016-09-25T10:01:00Z</dcterms:created>
  <dcterms:modified xsi:type="dcterms:W3CDTF">2024-03-22T17:02:00Z</dcterms:modified>
</cp:coreProperties>
</file>