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41" w:rsidRPr="008E08FF" w:rsidRDefault="008E08FF" w:rsidP="00F82A8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KULTURA I SZTUKA oraz UPADEK CESARSTWA RZYMSKIEGO</w:t>
      </w:r>
      <w:bookmarkStart w:id="0" w:name="_GoBack"/>
      <w:bookmarkEnd w:id="0"/>
    </w:p>
    <w:p w:rsidR="00F82A8C" w:rsidRPr="008E08FF" w:rsidRDefault="00F82A8C" w:rsidP="00F82A8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>Kultura i sztuka</w:t>
      </w:r>
    </w:p>
    <w:p w:rsidR="00F82A8C" w:rsidRPr="008E08FF" w:rsidRDefault="00F82A8C" w:rsidP="00F82A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>Koloseum</w:t>
      </w:r>
      <w:r w:rsidRPr="008E08FF">
        <w:rPr>
          <w:rFonts w:ascii="Times New Roman" w:hAnsi="Times New Roman" w:cs="Times New Roman"/>
          <w:sz w:val="20"/>
          <w:szCs w:val="20"/>
        </w:rPr>
        <w:t xml:space="preserve"> – najsłynniejszy cyrk w Rzymie (chociaż nie największy). Idealny, żeby pokazać, czym się różniły tego typu obiekty w Grecji i Rzymie. W Rzymie</w:t>
      </w:r>
      <w:r w:rsidR="008E08FF" w:rsidRPr="008E08FF">
        <w:rPr>
          <w:rFonts w:ascii="Times New Roman" w:hAnsi="Times New Roman" w:cs="Times New Roman"/>
          <w:sz w:val="20"/>
          <w:szCs w:val="20"/>
        </w:rPr>
        <w:t xml:space="preserve">, inaczej niż w Grecji, </w:t>
      </w:r>
      <w:r w:rsidRPr="008E08FF">
        <w:rPr>
          <w:rFonts w:ascii="Times New Roman" w:hAnsi="Times New Roman" w:cs="Times New Roman"/>
          <w:sz w:val="20"/>
          <w:szCs w:val="20"/>
        </w:rPr>
        <w:t xml:space="preserve"> mamy okrągła lub eliptyczną arenę i widownie wokół (tzw. amfiteatry)</w:t>
      </w:r>
      <w:r w:rsidR="008E08FF" w:rsidRPr="008E08F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2A8C" w:rsidRPr="008E08FF" w:rsidRDefault="00F82A8C" w:rsidP="00F82A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>Circus Maximus</w:t>
      </w:r>
      <w:r w:rsidRPr="008E08FF">
        <w:rPr>
          <w:rFonts w:ascii="Times New Roman" w:hAnsi="Times New Roman" w:cs="Times New Roman"/>
          <w:sz w:val="20"/>
          <w:szCs w:val="20"/>
        </w:rPr>
        <w:t xml:space="preserve"> – największy i najstarszy cyrk rzymski. Nie dotrwał do naszych czasów</w:t>
      </w:r>
      <w:r w:rsidR="008E08FF" w:rsidRPr="008E08FF">
        <w:rPr>
          <w:rFonts w:ascii="Times New Roman" w:hAnsi="Times New Roman" w:cs="Times New Roman"/>
          <w:sz w:val="20"/>
          <w:szCs w:val="20"/>
        </w:rPr>
        <w:t>. Organizowano w nim wyścigi rydwanów</w:t>
      </w:r>
    </w:p>
    <w:p w:rsidR="00F82A8C" w:rsidRPr="008E08FF" w:rsidRDefault="00F82A8C" w:rsidP="00F82A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>Panteon</w:t>
      </w:r>
      <w:r w:rsidRPr="008E08FF">
        <w:rPr>
          <w:rFonts w:ascii="Times New Roman" w:hAnsi="Times New Roman" w:cs="Times New Roman"/>
          <w:sz w:val="20"/>
          <w:szCs w:val="20"/>
        </w:rPr>
        <w:t xml:space="preserve"> – świątynia wszystkich bogów. To ten obiekt w kształcie bębna z kopułą i niewielkim portykiem z głównym wejściem z boku bębna.</w:t>
      </w:r>
    </w:p>
    <w:p w:rsidR="00F82A8C" w:rsidRPr="008E08FF" w:rsidRDefault="00F82A8C" w:rsidP="00F82A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>Łuki triumfalne</w:t>
      </w:r>
      <w:r w:rsidRPr="008E08FF">
        <w:rPr>
          <w:rFonts w:ascii="Times New Roman" w:hAnsi="Times New Roman" w:cs="Times New Roman"/>
          <w:sz w:val="20"/>
          <w:szCs w:val="20"/>
        </w:rPr>
        <w:t xml:space="preserve"> – budowane dla uczczenia zwycięskich wodzów</w:t>
      </w:r>
    </w:p>
    <w:p w:rsidR="00F82A8C" w:rsidRPr="008E08FF" w:rsidRDefault="00F82A8C" w:rsidP="00F82A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>Akwedukty</w:t>
      </w:r>
      <w:r w:rsidRPr="008E08FF">
        <w:rPr>
          <w:rFonts w:ascii="Times New Roman" w:hAnsi="Times New Roman" w:cs="Times New Roman"/>
          <w:sz w:val="20"/>
          <w:szCs w:val="20"/>
        </w:rPr>
        <w:t xml:space="preserve"> – dostarczały wodę</w:t>
      </w:r>
    </w:p>
    <w:p w:rsidR="00F82A8C" w:rsidRPr="008E08FF" w:rsidRDefault="00F82A8C" w:rsidP="00F82A8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>Łaźnie rzymskie</w:t>
      </w:r>
    </w:p>
    <w:p w:rsidR="008E08FF" w:rsidRPr="008E08FF" w:rsidRDefault="008E08FF" w:rsidP="00F82A8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 xml:space="preserve">Drogi rzymskie – </w:t>
      </w:r>
      <w:r w:rsidRPr="008E08FF">
        <w:rPr>
          <w:rFonts w:ascii="Times New Roman" w:hAnsi="Times New Roman" w:cs="Times New Roman"/>
          <w:sz w:val="20"/>
          <w:szCs w:val="20"/>
        </w:rPr>
        <w:t xml:space="preserve">niezwykle trwałe. Część z nich przetrwała do dzisiaj. Wszystkie prowadziły do Rzymu. Orientację w przestrzeni zapewniały tzw. </w:t>
      </w:r>
      <w:r w:rsidRPr="008E08FF">
        <w:rPr>
          <w:rFonts w:ascii="Times New Roman" w:hAnsi="Times New Roman" w:cs="Times New Roman"/>
          <w:b/>
          <w:i/>
          <w:sz w:val="20"/>
          <w:szCs w:val="20"/>
        </w:rPr>
        <w:t>Kamienie milowe</w:t>
      </w:r>
    </w:p>
    <w:p w:rsidR="008E08FF" w:rsidRPr="008E08FF" w:rsidRDefault="008E08FF" w:rsidP="00F82A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 xml:space="preserve">Prawo rzymskie </w:t>
      </w:r>
      <w:r w:rsidRPr="008E08FF">
        <w:rPr>
          <w:rFonts w:ascii="Times New Roman" w:hAnsi="Times New Roman" w:cs="Times New Roman"/>
          <w:sz w:val="20"/>
          <w:szCs w:val="20"/>
        </w:rPr>
        <w:t>– świetne (jak na tamte czasy). Wiele jego aspektów aktualna do dzisiaj. Rozwinę na lekcji</w:t>
      </w:r>
    </w:p>
    <w:p w:rsidR="00F82A8C" w:rsidRPr="008E08FF" w:rsidRDefault="00F82A8C" w:rsidP="00F82A8C">
      <w:pPr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sz w:val="20"/>
          <w:szCs w:val="20"/>
        </w:rPr>
        <w:t xml:space="preserve">Życie polityczne koncentrowało na wokół </w:t>
      </w:r>
      <w:r w:rsidRPr="008E08FF">
        <w:rPr>
          <w:rFonts w:ascii="Times New Roman" w:hAnsi="Times New Roman" w:cs="Times New Roman"/>
          <w:b/>
          <w:i/>
          <w:sz w:val="20"/>
          <w:szCs w:val="20"/>
        </w:rPr>
        <w:t>Forum Romanum</w:t>
      </w:r>
      <w:r w:rsidRPr="008E08FF">
        <w:rPr>
          <w:rFonts w:ascii="Times New Roman" w:hAnsi="Times New Roman" w:cs="Times New Roman"/>
          <w:sz w:val="20"/>
          <w:szCs w:val="20"/>
        </w:rPr>
        <w:t>. Nie było ono jedynym, ale najważniejszym, najstarszym (i chyba największym) z forów rzymskich. Centralne place w miastach greckich to tzw. agory.</w:t>
      </w:r>
    </w:p>
    <w:p w:rsidR="00F82A8C" w:rsidRPr="008E08FF" w:rsidRDefault="00F82A8C" w:rsidP="00F82A8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 xml:space="preserve">Upadek cesarstwa </w:t>
      </w:r>
      <w:proofErr w:type="spellStart"/>
      <w:r w:rsidRPr="008E08FF">
        <w:rPr>
          <w:rFonts w:ascii="Times New Roman" w:hAnsi="Times New Roman" w:cs="Times New Roman"/>
          <w:b/>
          <w:i/>
          <w:sz w:val="20"/>
          <w:szCs w:val="20"/>
        </w:rPr>
        <w:t>zachodniorzymskiego</w:t>
      </w:r>
      <w:proofErr w:type="spellEnd"/>
    </w:p>
    <w:p w:rsidR="008E08FF" w:rsidRDefault="00F82A8C" w:rsidP="008E08F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E08FF">
        <w:rPr>
          <w:rFonts w:ascii="Times New Roman" w:hAnsi="Times New Roman" w:cs="Times New Roman"/>
          <w:b/>
          <w:i/>
          <w:sz w:val="20"/>
          <w:szCs w:val="20"/>
        </w:rPr>
        <w:t>Przyczyny upadku:</w:t>
      </w:r>
    </w:p>
    <w:p w:rsidR="008E08FF" w:rsidRDefault="00F82A8C" w:rsidP="008E08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sz w:val="20"/>
          <w:szCs w:val="20"/>
        </w:rPr>
        <w:t xml:space="preserve">- w IV w.  </w:t>
      </w:r>
      <w:r w:rsidR="008E08FF" w:rsidRPr="008E08FF">
        <w:rPr>
          <w:rFonts w:ascii="Times New Roman" w:hAnsi="Times New Roman" w:cs="Times New Roman"/>
          <w:sz w:val="20"/>
          <w:szCs w:val="20"/>
        </w:rPr>
        <w:t xml:space="preserve">na wschodzie </w:t>
      </w:r>
      <w:r w:rsidRPr="008E08FF">
        <w:rPr>
          <w:rFonts w:ascii="Times New Roman" w:hAnsi="Times New Roman" w:cs="Times New Roman"/>
          <w:sz w:val="20"/>
          <w:szCs w:val="20"/>
        </w:rPr>
        <w:t xml:space="preserve">pojawili się </w:t>
      </w:r>
      <w:r w:rsidRPr="008E08FF">
        <w:rPr>
          <w:rFonts w:ascii="Times New Roman" w:hAnsi="Times New Roman" w:cs="Times New Roman"/>
          <w:b/>
          <w:i/>
          <w:sz w:val="20"/>
          <w:szCs w:val="20"/>
        </w:rPr>
        <w:t>Hunowie</w:t>
      </w:r>
      <w:r w:rsidRPr="008E08FF">
        <w:rPr>
          <w:rFonts w:ascii="Times New Roman" w:hAnsi="Times New Roman" w:cs="Times New Roman"/>
          <w:sz w:val="20"/>
          <w:szCs w:val="20"/>
        </w:rPr>
        <w:t xml:space="preserve">, a ich pojawienie spowodowało wędrówkę ludów. Inne plemiona po prostu zwiewały przed nimi, szukając schronienia na terytorium cesarstwa. </w:t>
      </w:r>
      <w:r w:rsidR="008E08FF" w:rsidRPr="008E08FF">
        <w:rPr>
          <w:rFonts w:ascii="Times New Roman" w:hAnsi="Times New Roman" w:cs="Times New Roman"/>
          <w:sz w:val="20"/>
          <w:szCs w:val="20"/>
        </w:rPr>
        <w:t xml:space="preserve">Wędrówka ludów, co oczywiste, była destrukcyjna i destabilizująca. </w:t>
      </w:r>
      <w:r w:rsidRPr="008E08FF">
        <w:rPr>
          <w:rFonts w:ascii="Times New Roman" w:hAnsi="Times New Roman" w:cs="Times New Roman"/>
          <w:sz w:val="20"/>
          <w:szCs w:val="20"/>
        </w:rPr>
        <w:t xml:space="preserve">Najwybitniejszym władcą </w:t>
      </w:r>
      <w:proofErr w:type="spellStart"/>
      <w:r w:rsidRPr="008E08FF">
        <w:rPr>
          <w:rFonts w:ascii="Times New Roman" w:hAnsi="Times New Roman" w:cs="Times New Roman"/>
          <w:sz w:val="20"/>
          <w:szCs w:val="20"/>
        </w:rPr>
        <w:t>huńskim</w:t>
      </w:r>
      <w:proofErr w:type="spellEnd"/>
      <w:r w:rsidRPr="008E08FF">
        <w:rPr>
          <w:rFonts w:ascii="Times New Roman" w:hAnsi="Times New Roman" w:cs="Times New Roman"/>
          <w:sz w:val="20"/>
          <w:szCs w:val="20"/>
        </w:rPr>
        <w:t xml:space="preserve"> był </w:t>
      </w:r>
      <w:r w:rsidRPr="008E08FF">
        <w:rPr>
          <w:rFonts w:ascii="Times New Roman" w:hAnsi="Times New Roman" w:cs="Times New Roman"/>
          <w:b/>
          <w:i/>
          <w:sz w:val="20"/>
          <w:szCs w:val="20"/>
        </w:rPr>
        <w:t>Attyla</w:t>
      </w:r>
      <w:r w:rsidRPr="008E08FF">
        <w:rPr>
          <w:rFonts w:ascii="Times New Roman" w:hAnsi="Times New Roman" w:cs="Times New Roman"/>
          <w:sz w:val="20"/>
          <w:szCs w:val="20"/>
        </w:rPr>
        <w:t xml:space="preserve"> (zwany biczem bożym)</w:t>
      </w:r>
      <w:r w:rsidR="008E08FF" w:rsidRPr="008E08FF">
        <w:rPr>
          <w:rFonts w:ascii="Times New Roman" w:hAnsi="Times New Roman" w:cs="Times New Roman"/>
          <w:sz w:val="20"/>
          <w:szCs w:val="20"/>
        </w:rPr>
        <w:t>.</w:t>
      </w:r>
    </w:p>
    <w:p w:rsidR="00F82A8C" w:rsidRPr="008E08FF" w:rsidRDefault="008E08FF" w:rsidP="008E08F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E08FF">
        <w:rPr>
          <w:rFonts w:ascii="Times New Roman" w:hAnsi="Times New Roman" w:cs="Times New Roman"/>
          <w:sz w:val="20"/>
          <w:szCs w:val="20"/>
        </w:rPr>
        <w:t xml:space="preserve"> </w:t>
      </w:r>
      <w:r w:rsidR="00F82A8C" w:rsidRPr="008E08FF">
        <w:rPr>
          <w:rFonts w:ascii="Times New Roman" w:hAnsi="Times New Roman" w:cs="Times New Roman"/>
          <w:sz w:val="20"/>
          <w:szCs w:val="20"/>
        </w:rPr>
        <w:t xml:space="preserve">- psucie monety przez cesarzy, skutkiem czego było </w:t>
      </w:r>
      <w:proofErr w:type="spellStart"/>
      <w:r w:rsidR="00F82A8C" w:rsidRPr="008E08FF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spowolnienie</w:t>
      </w:r>
      <w:proofErr w:type="spellEnd"/>
      <w:r w:rsidR="00F82A8C" w:rsidRPr="008E08FF">
        <w:rPr>
          <w:rFonts w:ascii="Times New Roman" w:hAnsi="Times New Roman" w:cs="Times New Roman"/>
          <w:sz w:val="20"/>
          <w:szCs w:val="20"/>
        </w:rPr>
        <w:t xml:space="preserve"> handlu, paraliż gospodarczy i pauperyzacja (zubożenie) społeczeństwa</w:t>
      </w:r>
    </w:p>
    <w:p w:rsidR="00F82A8C" w:rsidRPr="008E08FF" w:rsidRDefault="00F82A8C" w:rsidP="008E08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sz w:val="20"/>
          <w:szCs w:val="20"/>
        </w:rPr>
        <w:t>- podział państwa na 2 części, dokonany przez Teodozjusza (koniec IV w.)</w:t>
      </w:r>
    </w:p>
    <w:p w:rsidR="00F82A8C" w:rsidRPr="008E08FF" w:rsidRDefault="00F82A8C" w:rsidP="008E08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sz w:val="20"/>
          <w:szCs w:val="20"/>
        </w:rPr>
        <w:t xml:space="preserve">- najazdy Germanów (dwukrotne złupienie Rzymu, przez </w:t>
      </w:r>
      <w:proofErr w:type="spellStart"/>
      <w:r w:rsidRPr="008E08FF">
        <w:rPr>
          <w:rFonts w:ascii="Times New Roman" w:hAnsi="Times New Roman" w:cs="Times New Roman"/>
          <w:sz w:val="20"/>
          <w:szCs w:val="20"/>
        </w:rPr>
        <w:t>Wizygotów</w:t>
      </w:r>
      <w:proofErr w:type="spellEnd"/>
      <w:r w:rsidRPr="008E08FF">
        <w:rPr>
          <w:rFonts w:ascii="Times New Roman" w:hAnsi="Times New Roman" w:cs="Times New Roman"/>
          <w:sz w:val="20"/>
          <w:szCs w:val="20"/>
        </w:rPr>
        <w:t xml:space="preserve"> i Wandalów)</w:t>
      </w:r>
    </w:p>
    <w:p w:rsidR="00F82A8C" w:rsidRPr="008E08FF" w:rsidRDefault="00F82A8C" w:rsidP="008E08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FF">
        <w:rPr>
          <w:rFonts w:ascii="Times New Roman" w:hAnsi="Times New Roman" w:cs="Times New Roman"/>
          <w:sz w:val="20"/>
          <w:szCs w:val="20"/>
        </w:rPr>
        <w:t>- upadek dyscypliny w armii rzymskiej</w:t>
      </w: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E08FF">
        <w:rPr>
          <w:rFonts w:ascii="Times New Roman" w:eastAsia="Times New Roman" w:hAnsi="Times New Roman" w:cs="Times New Roman"/>
          <w:sz w:val="20"/>
          <w:szCs w:val="20"/>
        </w:rPr>
        <w:t xml:space="preserve">- paskudne zmiany klimatyczne. Stało się zimno i sucho. </w:t>
      </w: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E08FF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8E08F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476 </w:t>
      </w:r>
      <w:r w:rsidRPr="008E08FF">
        <w:rPr>
          <w:rFonts w:ascii="Times New Roman" w:eastAsia="Times New Roman" w:hAnsi="Times New Roman" w:cs="Times New Roman"/>
          <w:sz w:val="20"/>
          <w:szCs w:val="20"/>
        </w:rPr>
        <w:t>ostatni cesarz rzymski (dzieciak taki jak Wy, Romulus Augustulus) traci władzę. Rzym upada</w:t>
      </w: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E08FF">
        <w:rPr>
          <w:rFonts w:ascii="Times New Roman" w:eastAsia="Times New Roman" w:hAnsi="Times New Roman" w:cs="Times New Roman"/>
          <w:b/>
          <w:i/>
          <w:sz w:val="20"/>
          <w:szCs w:val="20"/>
        </w:rPr>
        <w:t>Konsekwencje upadku Cesarstwa Rzymskiego:</w:t>
      </w: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E08FF">
        <w:rPr>
          <w:rFonts w:ascii="Times New Roman" w:eastAsia="Times New Roman" w:hAnsi="Times New Roman" w:cs="Times New Roman"/>
          <w:sz w:val="20"/>
          <w:szCs w:val="20"/>
        </w:rPr>
        <w:t>- zniszczenie olbrzymiej części dorobku antycznego</w:t>
      </w: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E08FF">
        <w:rPr>
          <w:rFonts w:ascii="Times New Roman" w:eastAsia="Times New Roman" w:hAnsi="Times New Roman" w:cs="Times New Roman"/>
          <w:sz w:val="20"/>
          <w:szCs w:val="20"/>
        </w:rPr>
        <w:t>- upadek miast, jakie wyludniają się i popadają w ruinę, odcięte od rynków zbytu</w:t>
      </w: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E08FF">
        <w:rPr>
          <w:rFonts w:ascii="Times New Roman" w:eastAsia="Times New Roman" w:hAnsi="Times New Roman" w:cs="Times New Roman"/>
          <w:sz w:val="20"/>
          <w:szCs w:val="20"/>
        </w:rPr>
        <w:t>- regres cywilizacyjny, upadek sztuki rolnej, szkolnictwa, (sztuka pisania staje się znów umiejętnością elitarną)</w:t>
      </w: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E08FF">
        <w:rPr>
          <w:rFonts w:ascii="Times New Roman" w:eastAsia="Times New Roman" w:hAnsi="Times New Roman" w:cs="Times New Roman"/>
          <w:sz w:val="20"/>
          <w:szCs w:val="20"/>
        </w:rPr>
        <w:t xml:space="preserve">-  stopniowe niszczenie infrastruktury rzymskiej (mostów, akweduktów, dróg) </w:t>
      </w: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E08FF">
        <w:rPr>
          <w:rFonts w:ascii="Times New Roman" w:eastAsia="Times New Roman" w:hAnsi="Times New Roman" w:cs="Times New Roman"/>
          <w:sz w:val="20"/>
          <w:szCs w:val="20"/>
        </w:rPr>
        <w:t xml:space="preserve">- polityczny podział Europy. Powstają skłócone ze sobą królestwa barbarzyńskie. Europa tonie we krwi. Skraca się średnia długość życia, często pojawia się głód, populacja Europy zmniejsza się. </w:t>
      </w:r>
    </w:p>
    <w:p w:rsid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E08FF" w:rsidRPr="008E08FF" w:rsidRDefault="008E08FF" w:rsidP="008E08F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E08FF">
        <w:rPr>
          <w:rFonts w:ascii="Times New Roman" w:eastAsia="Times New Roman" w:hAnsi="Times New Roman" w:cs="Times New Roman"/>
          <w:sz w:val="20"/>
          <w:szCs w:val="20"/>
        </w:rPr>
        <w:t xml:space="preserve">Ogólnie, jak widzicie, wyłania się smutny obraz tej nowej Europy, jaka powstała na gruzach świata rzymskiego. Przełom był tak wyraźny, że  upadek Rzymu </w:t>
      </w:r>
      <w:r w:rsidRPr="008E08FF">
        <w:rPr>
          <w:rFonts w:ascii="Times New Roman" w:eastAsia="Times New Roman" w:hAnsi="Times New Roman" w:cs="Times New Roman"/>
          <w:b/>
          <w:i/>
          <w:sz w:val="20"/>
          <w:szCs w:val="20"/>
        </w:rPr>
        <w:t>(476</w:t>
      </w:r>
      <w:r w:rsidRPr="008E08FF">
        <w:rPr>
          <w:rFonts w:ascii="Times New Roman" w:eastAsia="Times New Roman" w:hAnsi="Times New Roman" w:cs="Times New Roman"/>
          <w:sz w:val="20"/>
          <w:szCs w:val="20"/>
        </w:rPr>
        <w:t xml:space="preserve"> n.e.) uważa się za koniec </w:t>
      </w:r>
      <w:r w:rsidRPr="008E08FF">
        <w:rPr>
          <w:rFonts w:ascii="Times New Roman" w:eastAsia="Times New Roman" w:hAnsi="Times New Roman" w:cs="Times New Roman"/>
          <w:b/>
          <w:i/>
          <w:sz w:val="20"/>
          <w:szCs w:val="20"/>
        </w:rPr>
        <w:t>starożytności</w:t>
      </w:r>
      <w:r w:rsidRPr="008E08FF">
        <w:rPr>
          <w:rFonts w:ascii="Times New Roman" w:eastAsia="Times New Roman" w:hAnsi="Times New Roman" w:cs="Times New Roman"/>
          <w:sz w:val="20"/>
          <w:szCs w:val="20"/>
        </w:rPr>
        <w:t xml:space="preserve"> i początek </w:t>
      </w:r>
      <w:r w:rsidRPr="008E08FF">
        <w:rPr>
          <w:rFonts w:ascii="Times New Roman" w:eastAsia="Times New Roman" w:hAnsi="Times New Roman" w:cs="Times New Roman"/>
          <w:b/>
          <w:i/>
          <w:sz w:val="20"/>
          <w:szCs w:val="20"/>
        </w:rPr>
        <w:t>średniowiecza</w:t>
      </w:r>
      <w:r w:rsidRPr="008E08FF">
        <w:rPr>
          <w:rFonts w:ascii="Times New Roman" w:eastAsia="Times New Roman" w:hAnsi="Times New Roman" w:cs="Times New Roman"/>
          <w:sz w:val="20"/>
          <w:szCs w:val="20"/>
        </w:rPr>
        <w:t xml:space="preserve"> - epoki bardzo mrocznej, bardzo ciemnej.</w:t>
      </w:r>
    </w:p>
    <w:p w:rsidR="00F82A8C" w:rsidRDefault="00F82A8C" w:rsidP="00F82A8C">
      <w:pPr>
        <w:spacing w:after="0"/>
        <w:rPr>
          <w:rFonts w:ascii="Times New Roman" w:hAnsi="Times New Roman" w:cs="Times New Roman"/>
        </w:rPr>
      </w:pPr>
    </w:p>
    <w:p w:rsidR="00ED6A8E" w:rsidRDefault="00ED6A8E"/>
    <w:sectPr w:rsidR="00E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122353C"/>
    <w:multiLevelType w:val="hybridMultilevel"/>
    <w:tmpl w:val="7794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37"/>
    <w:rsid w:val="00015A42"/>
    <w:rsid w:val="00275741"/>
    <w:rsid w:val="00422137"/>
    <w:rsid w:val="00454280"/>
    <w:rsid w:val="008E08FF"/>
    <w:rsid w:val="00ED6A8E"/>
    <w:rsid w:val="00F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BBE2"/>
  <w15:docId w15:val="{68AAA52B-4795-4F32-A462-8D4CBC0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A8C"/>
    <w:pPr>
      <w:ind w:left="720"/>
      <w:contextualSpacing/>
    </w:pPr>
  </w:style>
  <w:style w:type="table" w:styleId="Tabela-Siatka">
    <w:name w:val="Table Grid"/>
    <w:basedOn w:val="Standardowy"/>
    <w:uiPriority w:val="59"/>
    <w:rsid w:val="00F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8</cp:revision>
  <dcterms:created xsi:type="dcterms:W3CDTF">2015-03-02T15:48:00Z</dcterms:created>
  <dcterms:modified xsi:type="dcterms:W3CDTF">2023-11-11T15:33:00Z</dcterms:modified>
</cp:coreProperties>
</file>