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4" w:rsidRPr="00C67856" w:rsidRDefault="007719B4" w:rsidP="007719B4">
      <w:pPr>
        <w:suppressAutoHyphens w:val="0"/>
        <w:rPr>
          <w:lang w:eastAsia="en-US"/>
        </w:rPr>
      </w:pP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35405" cy="1371600"/>
            <wp:effectExtent l="19050" t="0" r="0" b="0"/>
            <wp:wrapTight wrapText="bothSides">
              <wp:wrapPolygon edited="0">
                <wp:start x="-308" y="0"/>
                <wp:lineTo x="-308" y="21300"/>
                <wp:lineTo x="21569" y="21300"/>
                <wp:lineTo x="21569" y="0"/>
                <wp:lineTo x="-308" y="0"/>
              </wp:wrapPolygon>
            </wp:wrapTight>
            <wp:docPr id="1" name="Obraz 1" descr="Opis: 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lo2_pl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856">
        <w:rPr>
          <w:rFonts w:ascii="Georgia" w:hAnsi="Georgia"/>
          <w:sz w:val="20"/>
          <w:szCs w:val="20"/>
          <w:lang w:eastAsia="pl-PL"/>
        </w:rPr>
        <w:t xml:space="preserve">Zespół Szkół Ogólnokształcących Nr 2 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im.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Markiana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Szaszkewicza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w Przemyślu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37-700 Przemyśl, ul. Smolki 10,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tel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/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fax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: (16) 678-53-47</w:t>
      </w:r>
    </w:p>
    <w:p w:rsidR="007719B4" w:rsidRPr="00C67856" w:rsidRDefault="00E91EB1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hyperlink r:id="rId7" w:history="1"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www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szaszk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edu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pl</w:t>
        </w:r>
      </w:hyperlink>
      <w:r w:rsidR="007719B4" w:rsidRPr="00C67856">
        <w:rPr>
          <w:rFonts w:ascii="Georgia" w:hAnsi="Georgia"/>
          <w:sz w:val="20"/>
          <w:szCs w:val="20"/>
          <w:lang w:val="uk-UA" w:eastAsia="pl-PL"/>
        </w:rPr>
        <w:t xml:space="preserve"> , </w:t>
      </w:r>
      <w:r w:rsidRPr="00C67856">
        <w:rPr>
          <w:rFonts w:ascii="Georgia" w:hAnsi="Georgia"/>
          <w:sz w:val="20"/>
          <w:szCs w:val="20"/>
          <w:lang w:eastAsia="pl-PL"/>
        </w:rPr>
        <w:fldChar w:fldCharType="begin"/>
      </w:r>
      <w:r w:rsidR="007719B4" w:rsidRPr="00C67856">
        <w:rPr>
          <w:rFonts w:ascii="Georgia" w:hAnsi="Georgia"/>
          <w:sz w:val="20"/>
          <w:szCs w:val="20"/>
          <w:lang w:eastAsia="pl-PL"/>
        </w:rPr>
        <w:instrText xml:space="preserve"> HYPERLINK "mailto:sekretariatsz</w:instrText>
      </w:r>
      <w:r w:rsidR="007719B4" w:rsidRPr="00C67856">
        <w:rPr>
          <w:rFonts w:ascii="Georgia" w:hAnsi="Georgia"/>
          <w:sz w:val="20"/>
          <w:szCs w:val="20"/>
          <w:lang w:val="uk-UA" w:eastAsia="pl-PL"/>
        </w:rPr>
        <w:instrText>@</w:instrText>
      </w:r>
      <w:r w:rsidR="007719B4" w:rsidRPr="00C67856">
        <w:rPr>
          <w:rFonts w:ascii="Georgia" w:hAnsi="Georgia"/>
          <w:sz w:val="20"/>
          <w:szCs w:val="20"/>
          <w:lang w:eastAsia="pl-PL"/>
        </w:rPr>
        <w:instrText>szaszk.edu</w:instrText>
      </w:r>
      <w:r w:rsidR="007719B4" w:rsidRPr="00C67856">
        <w:rPr>
          <w:rFonts w:ascii="Georgia" w:hAnsi="Georgia"/>
          <w:sz w:val="20"/>
          <w:szCs w:val="20"/>
          <w:lang w:val="uk-UA" w:eastAsia="pl-PL"/>
        </w:rPr>
        <w:instrText>.</w:instrText>
      </w:r>
      <w:r w:rsidR="007719B4" w:rsidRPr="00C67856">
        <w:rPr>
          <w:rFonts w:ascii="Georgia" w:hAnsi="Georgia"/>
          <w:sz w:val="20"/>
          <w:szCs w:val="20"/>
          <w:lang w:eastAsia="pl-PL"/>
        </w:rPr>
        <w:instrText xml:space="preserve">pl" </w:instrText>
      </w:r>
      <w:r w:rsidRPr="00C67856">
        <w:rPr>
          <w:rFonts w:ascii="Georgia" w:hAnsi="Georgia"/>
          <w:sz w:val="20"/>
          <w:szCs w:val="20"/>
          <w:lang w:eastAsia="pl-PL"/>
        </w:rPr>
        <w:fldChar w:fldCharType="separate"/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zso2</w:t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@</w:t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um.przemysl</w:t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.</w:t>
      </w:r>
      <w:proofErr w:type="spellStart"/>
      <w:r w:rsidR="007719B4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pl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fldChar w:fldCharType="end"/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Комплекс загальноосвітніх шкіл № 2 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ru-RU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>ім. Маркіяна Шашкевича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 у Перемишлі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                                                    </w:t>
      </w:r>
      <w:r w:rsidRPr="00C67856">
        <w:rPr>
          <w:rFonts w:ascii="Georgia" w:hAnsi="Georgia"/>
          <w:sz w:val="20"/>
          <w:szCs w:val="20"/>
          <w:lang w:val="uk-UA" w:eastAsia="pl-PL"/>
        </w:rPr>
        <w:t>37-700 Перемишль, вул. Смольки 10</w:t>
      </w:r>
    </w:p>
    <w:p w:rsidR="007719B4" w:rsidRPr="00C67856" w:rsidRDefault="007719B4" w:rsidP="007719B4">
      <w:pPr>
        <w:suppressAutoHyphens w:val="0"/>
        <w:spacing w:after="0"/>
        <w:rPr>
          <w:rFonts w:ascii="Times New Roman" w:hAnsi="Times New Roman"/>
          <w:b/>
          <w:sz w:val="52"/>
          <w:szCs w:val="52"/>
          <w:u w:val="single"/>
          <w:lang w:eastAsia="en-US"/>
        </w:rPr>
      </w:pPr>
    </w:p>
    <w:p w:rsidR="007719B4" w:rsidRPr="00C67856" w:rsidRDefault="007719B4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Zasady rekru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tacji uczniów do klasy pierwszej Szkoły Podstawowej nr 17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Zespole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Szkół Ogólnokształcących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</w:p>
    <w:p w:rsidR="007719B4" w:rsidRPr="00C67856" w:rsidRDefault="00AC0418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w roku szkolnym 2017/2018</w:t>
      </w:r>
    </w:p>
    <w:p w:rsidR="007719B4" w:rsidRPr="00C67856" w:rsidRDefault="00AC0418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-zarządzenie nr 2/2017</w:t>
      </w:r>
    </w:p>
    <w:p w:rsidR="007719B4" w:rsidRPr="00C67856" w:rsidRDefault="007719B4" w:rsidP="007719B4">
      <w:pPr>
        <w:suppressAutoHyphens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Dyrektora ZSO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Przemyślu</w:t>
      </w:r>
    </w:p>
    <w:p w:rsidR="007719B4" w:rsidRDefault="00AC0418" w:rsidP="007719B4">
      <w:pPr>
        <w:tabs>
          <w:tab w:val="left" w:pos="960"/>
        </w:tabs>
        <w:spacing w:before="120" w:after="12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z dnia: 01</w:t>
      </w:r>
      <w:r w:rsidR="007719B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marca 2017</w:t>
      </w:r>
      <w:r w:rsidR="007719B4">
        <w:rPr>
          <w:rFonts w:ascii="Verdana" w:hAnsi="Verdana" w:cs="Verdana"/>
          <w:b/>
          <w:bCs/>
          <w:color w:val="000000"/>
          <w:sz w:val="20"/>
          <w:szCs w:val="20"/>
        </w:rPr>
        <w:t xml:space="preserve"> r.</w:t>
      </w: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  <w:r>
        <w:rPr>
          <w:b/>
        </w:rPr>
        <w:t>ZASADY REKRUTACJI UCZNIÓW DO KLASY PIERWSZEJ</w:t>
      </w:r>
    </w:p>
    <w:p w:rsidR="007719B4" w:rsidRDefault="007719B4" w:rsidP="007719B4">
      <w:pPr>
        <w:pStyle w:val="Akapitzlist"/>
        <w:jc w:val="center"/>
        <w:rPr>
          <w:b/>
        </w:rPr>
      </w:pPr>
      <w:r>
        <w:rPr>
          <w:b/>
        </w:rPr>
        <w:t>W ROKU SZKOLNYM 2016/2017</w:t>
      </w: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Nagwek2"/>
        <w:numPr>
          <w:ilvl w:val="0"/>
          <w:numId w:val="7"/>
        </w:numPr>
        <w:spacing w:before="0" w:line="240" w:lineRule="auto"/>
        <w:ind w:left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Zasady rekrutacji dzieci zostały ustalone na podstawie przepisów:</w:t>
      </w:r>
    </w:p>
    <w:p w:rsidR="007719B4" w:rsidRPr="00B07D3F" w:rsidRDefault="007719B4" w:rsidP="0077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9B4" w:rsidRPr="00B07D3F" w:rsidRDefault="00B07D3F" w:rsidP="007719B4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Theme="majorHAnsi" w:hAnsiTheme="majorHAnsi" w:cs="Times New Roman"/>
          <w:b w:val="0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>Ustawa</w:t>
      </w:r>
      <w:r w:rsidR="007719B4" w:rsidRPr="00B07D3F"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 xml:space="preserve"> z dnia 14</w:t>
      </w:r>
      <w:r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 xml:space="preserve"> </w:t>
      </w:r>
      <w:r w:rsidR="007719B4" w:rsidRPr="00B07D3F"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>grudnia 2016 r. Prawo oświatowe (Dz. U. z 2017 r. poz.59).</w:t>
      </w:r>
    </w:p>
    <w:p w:rsidR="00DD7E5A" w:rsidRPr="00B07D3F" w:rsidRDefault="00DD7E5A" w:rsidP="00B07D3F">
      <w:pPr>
        <w:pStyle w:val="tabelatekst"/>
        <w:numPr>
          <w:ilvl w:val="0"/>
          <w:numId w:val="8"/>
        </w:numPr>
        <w:tabs>
          <w:tab w:val="left" w:pos="720"/>
        </w:tabs>
        <w:spacing w:before="240"/>
        <w:ind w:left="709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</w:rPr>
      </w:pPr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Ustawa z dnia 14 grudnia 2016 r.</w:t>
      </w:r>
      <w:r w:rsidRPr="00B07D3F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 </w:t>
      </w:r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Przepisy wprowadzające ustawę</w:t>
      </w:r>
      <w:r w:rsidRPr="00B07D3F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 - Prawo oświatowe</w:t>
      </w:r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 xml:space="preserve"> (</w:t>
      </w:r>
      <w:proofErr w:type="spellStart"/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Dz.U</w:t>
      </w:r>
      <w:proofErr w:type="spellEnd"/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. z 2017 r. poz. 60),</w:t>
      </w:r>
    </w:p>
    <w:p w:rsidR="00B07D3F" w:rsidRPr="00B07D3F" w:rsidRDefault="00B07D3F" w:rsidP="00B07D3F">
      <w:pPr>
        <w:pStyle w:val="tabelatekst"/>
        <w:numPr>
          <w:ilvl w:val="0"/>
          <w:numId w:val="8"/>
        </w:numPr>
        <w:spacing w:before="240"/>
        <w:ind w:left="709" w:hanging="283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Ustawa</w:t>
      </w:r>
      <w:r w:rsidRPr="00B07D3F">
        <w:rPr>
          <w:rFonts w:asciiTheme="majorHAnsi" w:hAnsiTheme="majorHAnsi"/>
          <w:i/>
          <w:sz w:val="24"/>
          <w:szCs w:val="24"/>
        </w:rPr>
        <w:t xml:space="preserve"> z dnia 29 grudnia 2015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B07D3F">
        <w:rPr>
          <w:rFonts w:asciiTheme="majorHAnsi" w:hAnsiTheme="majorHAnsi"/>
          <w:i/>
          <w:sz w:val="24"/>
          <w:szCs w:val="24"/>
        </w:rPr>
        <w:t>r. o zmianie ustawy o systemie oświaty oraz niektórych innych ustaw (</w:t>
      </w:r>
      <w:proofErr w:type="spellStart"/>
      <w:r w:rsidRPr="00B07D3F">
        <w:rPr>
          <w:rFonts w:asciiTheme="majorHAnsi" w:hAnsiTheme="majorHAnsi"/>
          <w:i/>
          <w:sz w:val="24"/>
          <w:szCs w:val="24"/>
        </w:rPr>
        <w:t>Dz.U.z</w:t>
      </w:r>
      <w:proofErr w:type="spellEnd"/>
      <w:r w:rsidRPr="00B07D3F">
        <w:rPr>
          <w:rFonts w:asciiTheme="majorHAnsi" w:hAnsiTheme="majorHAnsi"/>
          <w:i/>
          <w:sz w:val="24"/>
          <w:szCs w:val="24"/>
        </w:rPr>
        <w:t xml:space="preserve"> 2016r. poz. 35)</w:t>
      </w:r>
    </w:p>
    <w:p w:rsidR="007719B4" w:rsidRPr="00B07D3F" w:rsidRDefault="00AC0418" w:rsidP="007719B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/>
          <w:kern w:val="1"/>
          <w:sz w:val="24"/>
          <w:szCs w:val="24"/>
        </w:rPr>
      </w:pP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Uchwała nr 11/2017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Rady Miejski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ej w Przemyślu z dnia 30 stycznia 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r.                      w spawie ustalenia kryteriów obowiązujących w postępowaniu rekrutacyjnym do publicznych szkół podstawowych prowadzonych przez Miasto Przemyśl, liczby punktów oraz dokumentów niezbędnych do ich potwierdzenia;</w:t>
      </w:r>
    </w:p>
    <w:p w:rsidR="007719B4" w:rsidRPr="00B07D3F" w:rsidRDefault="00AC0418" w:rsidP="007719B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/>
          <w:kern w:val="1"/>
          <w:sz w:val="24"/>
          <w:szCs w:val="24"/>
        </w:rPr>
      </w:pP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Zarządzenie Nr 82/2017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 Prezydenta Mia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sta Przemyśla z dnia 28 lutego 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r.</w:t>
      </w:r>
      <w:r w:rsidR="00C059B9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                    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w sprawie us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talenia terminów postępowania rekrutacyjnego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oraz w postępowaniu uzupełniającym do 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klas 1 szkół podstawowych na rok szkolny 2017/2018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. </w:t>
      </w:r>
    </w:p>
    <w:p w:rsidR="007719B4" w:rsidRDefault="007719B4" w:rsidP="007719B4">
      <w:pPr>
        <w:spacing w:after="0" w:line="240" w:lineRule="auto"/>
        <w:ind w:left="1146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7719B4" w:rsidRDefault="007719B4" w:rsidP="007719B4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szkolny: </w:t>
      </w:r>
    </w:p>
    <w:p w:rsidR="007719B4" w:rsidRPr="00E70682" w:rsidRDefault="00B7207E" w:rsidP="007719B4">
      <w:pPr>
        <w:autoSpaceDE w:val="0"/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W roku szkolnym 2017/2018</w:t>
      </w:r>
      <w:r w:rsidR="007719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do klasy pierwszej przyjmowane są:</w:t>
      </w:r>
    </w:p>
    <w:p w:rsidR="007719B4" w:rsidRPr="00E70682" w:rsidRDefault="007719B4" w:rsidP="007719B4">
      <w:pPr>
        <w:pStyle w:val="Default"/>
        <w:numPr>
          <w:ilvl w:val="0"/>
          <w:numId w:val="2"/>
        </w:numPr>
        <w:spacing w:after="27"/>
      </w:pPr>
      <w:r w:rsidRPr="00E70682">
        <w:t xml:space="preserve">dzieci </w:t>
      </w:r>
      <w:r w:rsidRPr="00105704">
        <w:rPr>
          <w:b/>
          <w:color w:val="auto"/>
        </w:rPr>
        <w:t>7 letnie</w:t>
      </w:r>
      <w:r w:rsidR="00AC0418">
        <w:t xml:space="preserve"> (urodzone w roku 2010</w:t>
      </w:r>
      <w:r w:rsidRPr="00E70682">
        <w:t xml:space="preserve">), </w:t>
      </w:r>
    </w:p>
    <w:p w:rsidR="007719B4" w:rsidRPr="00E70682" w:rsidRDefault="007719B4" w:rsidP="007719B4">
      <w:pPr>
        <w:pStyle w:val="Default"/>
        <w:numPr>
          <w:ilvl w:val="0"/>
          <w:numId w:val="2"/>
        </w:numPr>
      </w:pPr>
      <w:r w:rsidRPr="00E70682">
        <w:t xml:space="preserve">dzieci </w:t>
      </w:r>
      <w:r w:rsidRPr="00105704">
        <w:rPr>
          <w:b/>
          <w:color w:val="auto"/>
        </w:rPr>
        <w:t>6 letnie</w:t>
      </w:r>
      <w:r w:rsidR="00DF45F4">
        <w:t xml:space="preserve"> (urodzone w roku 2011</w:t>
      </w:r>
      <w:r w:rsidRPr="00E70682">
        <w:t xml:space="preserve">). </w:t>
      </w:r>
    </w:p>
    <w:p w:rsidR="007719B4" w:rsidRPr="006E6CFF" w:rsidRDefault="007719B4" w:rsidP="007719B4">
      <w:pPr>
        <w:widowControl w:val="0"/>
        <w:tabs>
          <w:tab w:val="left" w:pos="1680"/>
        </w:tabs>
        <w:autoSpaceDE w:val="0"/>
        <w:spacing w:after="0" w:line="240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7719B4" w:rsidRPr="002B11DD" w:rsidRDefault="007719B4" w:rsidP="007719B4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nie będące obywatelami polskimi:</w:t>
      </w:r>
    </w:p>
    <w:p w:rsidR="007719B4" w:rsidRDefault="007719B4" w:rsidP="007719B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nie będące obywatelami polskimi przyjmowane są do szkoły na warunkach        i w trybie dotyczącym obywateli polskich.</w:t>
      </w:r>
    </w:p>
    <w:p w:rsidR="007719B4" w:rsidRDefault="007719B4" w:rsidP="007719B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719B4" w:rsidRPr="002B11DD" w:rsidRDefault="007719B4" w:rsidP="007719B4">
      <w:pPr>
        <w:numPr>
          <w:ilvl w:val="0"/>
          <w:numId w:val="7"/>
        </w:numPr>
        <w:spacing w:after="12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Odroczenia </w:t>
      </w:r>
    </w:p>
    <w:p w:rsidR="007719B4" w:rsidRPr="00AD79E7" w:rsidRDefault="007719B4" w:rsidP="007719B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E7">
        <w:rPr>
          <w:rFonts w:ascii="Times New Roman" w:hAnsi="Times New Roman" w:cs="Times New Roman"/>
          <w:sz w:val="24"/>
          <w:szCs w:val="24"/>
        </w:rPr>
        <w:t>W uzasadnionych przypadkach, rozpoczęcie spełniania przez dziecko obowiązku szkolnego może zostać odroczone. </w:t>
      </w:r>
    </w:p>
    <w:p w:rsidR="007719B4" w:rsidRDefault="007719B4" w:rsidP="007719B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w sprawie odroczenia podejmuje dyrektor szkoły na wniosek </w:t>
      </w:r>
      <w:r w:rsidRPr="002B11DD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rodziców/opiekunów prawnych</w:t>
      </w:r>
      <w:r>
        <w:rPr>
          <w:rFonts w:ascii="Times New Roman" w:hAnsi="Times New Roman" w:cs="Times New Roman"/>
          <w:sz w:val="24"/>
          <w:szCs w:val="24"/>
        </w:rPr>
        <w:t>, wyłącznie dla dziecka zamieszkałego w obwodzie szkoły, po zasięgnięciu opinii Poradni Psychologiczno-Pedagogicznej.</w:t>
      </w:r>
    </w:p>
    <w:p w:rsidR="007719B4" w:rsidRDefault="007719B4" w:rsidP="007719B4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719B4" w:rsidRPr="002B11DD" w:rsidRDefault="007719B4" w:rsidP="007719B4">
      <w:pPr>
        <w:pStyle w:val="Nagwek2"/>
        <w:numPr>
          <w:ilvl w:val="0"/>
          <w:numId w:val="7"/>
        </w:numPr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Termin rekrutacji:</w:t>
      </w:r>
    </w:p>
    <w:p w:rsidR="007719B4" w:rsidRPr="002B11DD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Nabór do kla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>sy pierwszej na rok szkolny 2017/2018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prowadzony będzie w okresie od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06 marca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- 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>24 marca  2017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7719B4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terminie naboru, o którym mowa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rodzice zostają poinformowani ustnie, telefonicznie lub pisemnie oraz na tablicy ogłoszeń i stronie internetowej szkoły.</w:t>
      </w:r>
    </w:p>
    <w:p w:rsidR="007719B4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Informacje o zasadach naboru można również uzyskać w sekretariacie szkoły </w:t>
      </w:r>
    </w:p>
    <w:p w:rsidR="007719B4" w:rsidRDefault="007719B4" w:rsidP="007719B4"/>
    <w:p w:rsidR="007719B4" w:rsidRDefault="007719B4" w:rsidP="007719B4"/>
    <w:p w:rsidR="007719B4" w:rsidRPr="002B11DD" w:rsidRDefault="007719B4" w:rsidP="007719B4"/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7719B4" w:rsidTr="00E54260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HARMONOGRAM POSTĘPOWANIA REKRUTACYJNEGO</w:t>
            </w:r>
          </w:p>
          <w:p w:rsidR="007719B4" w:rsidRDefault="00B7207E" w:rsidP="00E5426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ROKU SZKOLNYM 2017</w:t>
            </w:r>
            <w:r w:rsidR="007719B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Terminy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Etap rekrutacji  /czynność rodzica</w:t>
            </w:r>
          </w:p>
        </w:tc>
      </w:tr>
      <w:tr w:rsidR="007719B4" w:rsidTr="00E54260">
        <w:trPr>
          <w:trHeight w:val="510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9B4" w:rsidRDefault="00DF45F4" w:rsidP="00E54260">
            <w:pPr>
              <w:pStyle w:val="Akapitzlist"/>
            </w:pPr>
            <w:r>
              <w:rPr>
                <w:rStyle w:val="Pogrubienie"/>
                <w:rFonts w:eastAsia="Times New Roman"/>
                <w:color w:val="000000"/>
              </w:rPr>
              <w:t>Od 06.03.2017 r. do 24.03.2017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</w:t>
            </w:r>
            <w:r w:rsidR="007719B4">
              <w:t xml:space="preserve"> </w:t>
            </w:r>
          </w:p>
          <w:p w:rsidR="007719B4" w:rsidRDefault="007719B4" w:rsidP="00E54260">
            <w:pPr>
              <w:pStyle w:val="Akapitzlist"/>
            </w:pPr>
            <w:r>
              <w:t xml:space="preserve"> </w:t>
            </w:r>
          </w:p>
          <w:p w:rsidR="00523B92" w:rsidRDefault="007719B4" w:rsidP="00B6645E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P</w:t>
            </w:r>
            <w:r w:rsidR="00B6645E">
              <w:rPr>
                <w:rStyle w:val="Pogrubienie"/>
                <w:rFonts w:eastAsia="Times New Roman"/>
                <w:color w:val="000000"/>
              </w:rPr>
              <w:t xml:space="preserve">ostępowanie uzupełniające: </w:t>
            </w:r>
          </w:p>
          <w:p w:rsidR="007719B4" w:rsidRDefault="00B6645E" w:rsidP="00B6645E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od 28.04.2017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 do 1</w:t>
            </w:r>
            <w:r>
              <w:rPr>
                <w:rStyle w:val="Pogrubienie"/>
                <w:rFonts w:eastAsia="Times New Roman"/>
                <w:color w:val="000000"/>
              </w:rPr>
              <w:t>9.05.2017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</w:tr>
      <w:tr w:rsidR="007719B4" w:rsidTr="00E54260">
        <w:trPr>
          <w:trHeight w:val="1410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B6645E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06.03.2017 r. do 29.03.2017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523B92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</w:t>
            </w:r>
            <w:r w:rsidR="007719B4">
              <w:rPr>
                <w:rStyle w:val="Pogrubienie"/>
                <w:rFonts w:eastAsia="Times New Roman"/>
              </w:rPr>
              <w:t>ostępowanie uzupełniające:</w:t>
            </w:r>
          </w:p>
          <w:p w:rsidR="007719B4" w:rsidRDefault="00B6645E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28.04.2017 r. do 24.05.2017</w:t>
            </w:r>
            <w:r w:rsidR="007719B4">
              <w:rPr>
                <w:rStyle w:val="Pogrubienie"/>
                <w:rFonts w:eastAsia="Times New Roman"/>
              </w:rPr>
              <w:t xml:space="preserve"> r. 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  <w:rFonts w:eastAsia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4B25E2" w:rsidRDefault="007719B4" w:rsidP="00E54260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</w:t>
            </w:r>
            <w:r w:rsidR="00B6645E">
              <w:rPr>
                <w:rFonts w:eastAsia="Times New Roman"/>
                <w:lang w:eastAsia="pl-PL"/>
              </w:rPr>
              <w:t>ności, o których mowa w art. 150</w:t>
            </w:r>
            <w:r>
              <w:rPr>
                <w:rFonts w:eastAsia="Times New Roman"/>
                <w:lang w:eastAsia="pl-PL"/>
              </w:rPr>
              <w:t xml:space="preserve"> ust 7 usta</w:t>
            </w:r>
            <w:r w:rsidR="00B6645E">
              <w:rPr>
                <w:rFonts w:eastAsia="Times New Roman"/>
                <w:lang w:eastAsia="pl-PL"/>
              </w:rPr>
              <w:t>wy z dnia 14 grudnia 2016 r. Prawo oświatowe (Dz. U. 2017, poz. 59</w:t>
            </w:r>
            <w:r>
              <w:rPr>
                <w:rFonts w:eastAsia="Times New Roman"/>
                <w:lang w:eastAsia="pl-PL"/>
              </w:rPr>
              <w:t>)</w:t>
            </w:r>
          </w:p>
          <w:p w:rsidR="007719B4" w:rsidRDefault="007719B4" w:rsidP="00E54260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</w:p>
          <w:p w:rsidR="007719B4" w:rsidRPr="00A36785" w:rsidRDefault="007719B4" w:rsidP="00E542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719B4" w:rsidTr="00E54260">
        <w:trPr>
          <w:trHeight w:val="11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45E" w:rsidRDefault="00B6645E" w:rsidP="00B6645E">
            <w:pPr>
              <w:pStyle w:val="Akapitzlist"/>
              <w:snapToGrid w:val="0"/>
              <w:jc w:val="center"/>
              <w:rPr>
                <w:b/>
              </w:rPr>
            </w:pPr>
          </w:p>
          <w:p w:rsidR="007719B4" w:rsidRDefault="00B6645E" w:rsidP="00B6645E">
            <w:pPr>
              <w:pStyle w:val="Akapitzlist"/>
              <w:snapToGrid w:val="0"/>
              <w:jc w:val="center"/>
              <w:rPr>
                <w:b/>
              </w:rPr>
            </w:pPr>
            <w:r w:rsidRPr="00B6645E">
              <w:rPr>
                <w:b/>
              </w:rPr>
              <w:t>20.04.2017 r</w:t>
            </w:r>
            <w:r>
              <w:rPr>
                <w:b/>
              </w:rPr>
              <w:t>.</w:t>
            </w:r>
          </w:p>
          <w:p w:rsidR="00C059B9" w:rsidRDefault="00C059B9" w:rsidP="00B6645E">
            <w:pPr>
              <w:pStyle w:val="Akapitzlist"/>
              <w:snapToGrid w:val="0"/>
              <w:jc w:val="center"/>
              <w:rPr>
                <w:b/>
              </w:rPr>
            </w:pPr>
            <w:r>
              <w:rPr>
                <w:b/>
              </w:rPr>
              <w:t>Postępowanie uzupełniające:</w:t>
            </w:r>
          </w:p>
          <w:p w:rsidR="00C059B9" w:rsidRPr="00B6645E" w:rsidRDefault="00C059B9" w:rsidP="00B6645E">
            <w:pPr>
              <w:pStyle w:val="Akapitzlist"/>
              <w:snapToGrid w:val="0"/>
              <w:jc w:val="center"/>
              <w:rPr>
                <w:b/>
              </w:rPr>
            </w:pPr>
            <w:r>
              <w:rPr>
                <w:b/>
              </w:rPr>
              <w:t>14.06.2017 r.</w:t>
            </w:r>
          </w:p>
          <w:p w:rsidR="007719B4" w:rsidRDefault="007719B4" w:rsidP="00B6645E">
            <w:pPr>
              <w:pStyle w:val="Akapitzlist"/>
              <w:tabs>
                <w:tab w:val="left" w:pos="2370"/>
              </w:tabs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pStyle w:val="Akapitzlist"/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Podanie do publicznej wiadomości przez komisję rekrutacyjną  listy kandydatów zakwalifikowanych </w:t>
            </w:r>
            <w:r>
              <w:rPr>
                <w:color w:val="000000"/>
              </w:rPr>
              <w:br/>
              <w:t xml:space="preserve">i kandydatów  niezakwalifikowanych. 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  <w:p w:rsidR="007719B4" w:rsidRDefault="00B6645E" w:rsidP="00E54260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lastRenderedPageBreak/>
              <w:t xml:space="preserve">             od 20.04. 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  <w:r>
              <w:rPr>
                <w:rStyle w:val="Pogrubienie"/>
                <w:rFonts w:eastAsia="Times New Roman"/>
              </w:rPr>
              <w:t xml:space="preserve"> do 27.04.2017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           Postępowanie uzupełniające:</w:t>
            </w:r>
          </w:p>
          <w:p w:rsidR="007719B4" w:rsidRDefault="00B6645E" w:rsidP="00E54260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           Od 14.06.2017 do 21.06.2017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891D50" w:rsidRDefault="007719B4" w:rsidP="00E542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Potwierdzenie przez rodzica kandydata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przyjęcia w postaci pisemnego oświadczenia.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19B4" w:rsidRDefault="00B6645E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lastRenderedPageBreak/>
              <w:t>28.04.2017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Postępowanie uzupełniające</w:t>
            </w:r>
          </w:p>
          <w:p w:rsidR="007719B4" w:rsidRDefault="00B6645E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22.06.2017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DB6E65" w:rsidRDefault="007719B4" w:rsidP="00E54260">
            <w:pPr>
              <w:pStyle w:val="Akapitzlist"/>
              <w:snapToGrid w:val="0"/>
              <w:ind w:left="0"/>
            </w:pPr>
            <w:r>
              <w:t xml:space="preserve">Podanie do publicznej wiadomości przez komisję rekrutacyjną  listy kandydatów </w:t>
            </w:r>
            <w:r w:rsidRPr="00DB6E65">
              <w:t xml:space="preserve"> przyjętych</w:t>
            </w:r>
            <w:r>
              <w:t xml:space="preserve"> i kandydatów nieprzyjętych</w:t>
            </w:r>
            <w:r w:rsidRPr="00DB6E65">
              <w:t xml:space="preserve"> .</w:t>
            </w:r>
          </w:p>
        </w:tc>
      </w:tr>
    </w:tbl>
    <w:p w:rsidR="007719B4" w:rsidRDefault="007719B4" w:rsidP="007719B4">
      <w:pPr>
        <w:spacing w:after="12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Zasady rekrutacji: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0" w:right="-709"/>
        <w:rPr>
          <w:b/>
          <w:lang w:eastAsia="hi-IN" w:bidi="hi-IN"/>
        </w:rPr>
      </w:pPr>
    </w:p>
    <w:p w:rsidR="007719B4" w:rsidRPr="00F37D6A" w:rsidRDefault="007719B4" w:rsidP="007719B4">
      <w:pPr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5F"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Pr="0052795F">
        <w:rPr>
          <w:rFonts w:ascii="Times New Roman" w:hAnsi="Times New Roman" w:cs="Times New Roman"/>
          <w:b/>
          <w:bCs/>
          <w:sz w:val="24"/>
          <w:szCs w:val="24"/>
        </w:rPr>
        <w:t xml:space="preserve">do samorządowych szkół podstawowych </w:t>
      </w:r>
      <w:r w:rsidRPr="0052795F">
        <w:rPr>
          <w:rFonts w:ascii="Times New Roman" w:hAnsi="Times New Roman" w:cs="Times New Roman"/>
          <w:sz w:val="24"/>
          <w:szCs w:val="24"/>
        </w:rPr>
        <w:t>na rok szkol</w:t>
      </w:r>
      <w:r w:rsidR="00686A66">
        <w:rPr>
          <w:rFonts w:ascii="Times New Roman" w:hAnsi="Times New Roman" w:cs="Times New Roman"/>
          <w:sz w:val="24"/>
          <w:szCs w:val="24"/>
        </w:rPr>
        <w:t>ny 2017/2018</w:t>
      </w:r>
      <w:r w:rsidRPr="0052795F">
        <w:rPr>
          <w:rFonts w:ascii="Times New Roman" w:hAnsi="Times New Roman" w:cs="Times New Roman"/>
          <w:sz w:val="24"/>
          <w:szCs w:val="24"/>
        </w:rPr>
        <w:t xml:space="preserve"> będzie prowadzone z wykorzystaniem systemu informatycznego, w terminach określonych w harmonogramie rekrutacji.</w:t>
      </w:r>
    </w:p>
    <w:p w:rsidR="007719B4" w:rsidRDefault="007719B4" w:rsidP="007719B4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>Do klasy pierwszej z urzędu przyjmuje się dzie</w:t>
      </w:r>
      <w:r w:rsidR="00B7207E">
        <w:t>ci zamieszkałe w Przemyślu.</w:t>
      </w:r>
      <w:r>
        <w:t xml:space="preserve"> 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jc w:val="both"/>
      </w:pPr>
    </w:p>
    <w:p w:rsidR="007719B4" w:rsidRDefault="007719B4" w:rsidP="007719B4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>Do klasy pierwszej integracyjnej przyjmuje się dzieci z terenu miasta Przemyśla posiadające orzeczenie o potrzebie kształcenia specjalnego.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360"/>
        <w:jc w:val="both"/>
      </w:pPr>
    </w:p>
    <w:p w:rsidR="007719B4" w:rsidRDefault="007719B4" w:rsidP="007719B4">
      <w:pPr>
        <w:pStyle w:val="Akapitzlist"/>
        <w:numPr>
          <w:ilvl w:val="0"/>
          <w:numId w:val="13"/>
        </w:numPr>
        <w:jc w:val="both"/>
      </w:pPr>
      <w:r>
        <w:t xml:space="preserve">Na wniosek rodziców/prawnych opiekunów dziecko zamieszkałe poza obwodem może zostać przyjęte do pierwszej klasy jedynie w przypadku, gdy szkoła dysponuje wolnymi miejscami </w:t>
      </w:r>
    </w:p>
    <w:p w:rsidR="007719B4" w:rsidRDefault="007719B4" w:rsidP="007719B4">
      <w:pPr>
        <w:pStyle w:val="Akapitzlist"/>
        <w:ind w:left="0"/>
        <w:jc w:val="both"/>
      </w:pPr>
    </w:p>
    <w:p w:rsidR="007719B4" w:rsidRPr="00B46EDE" w:rsidRDefault="007719B4" w:rsidP="007719B4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mogą ubiegać się o przyjęcie dziecka do </w:t>
      </w:r>
      <w:r>
        <w:t>3 wybranych szkół</w:t>
      </w:r>
      <w:r w:rsidRPr="00B46EDE">
        <w:t xml:space="preserve">. </w:t>
      </w:r>
    </w:p>
    <w:p w:rsidR="007719B4" w:rsidRPr="00B46EDE" w:rsidRDefault="007719B4" w:rsidP="007719B4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układają listę wybranych szkół według swoich preferencji (od najbardziej do najmniej preferowanej). </w:t>
      </w:r>
    </w:p>
    <w:p w:rsidR="007719B4" w:rsidRPr="00B46EDE" w:rsidRDefault="007719B4" w:rsidP="007719B4">
      <w:pPr>
        <w:pStyle w:val="Default"/>
        <w:numPr>
          <w:ilvl w:val="0"/>
          <w:numId w:val="21"/>
        </w:numPr>
        <w:ind w:left="993"/>
      </w:pPr>
      <w:r w:rsidRPr="00B46EDE">
        <w:t xml:space="preserve">Szkoła umieszczona na pierwszej pozycji we wniosku o przyjęcie nazywana jest </w:t>
      </w:r>
      <w:r w:rsidRPr="00B46EDE">
        <w:rPr>
          <w:b/>
          <w:bCs/>
        </w:rPr>
        <w:t>szkołą pierwszego wyboru</w:t>
      </w:r>
      <w:r w:rsidRPr="00B46EDE">
        <w:t xml:space="preserve">. 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0" w:right="-709"/>
        <w:rPr>
          <w:b/>
        </w:rPr>
      </w:pP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klas pierwszych tworzone są poprzez dobieranie do nich dzieci </w:t>
      </w:r>
      <w:r w:rsidRPr="00DB6E65">
        <w:rPr>
          <w:rFonts w:ascii="Times New Roman" w:hAnsi="Times New Roman"/>
          <w:sz w:val="24"/>
          <w:szCs w:val="24"/>
        </w:rPr>
        <w:t>w jak najbardziej zbliżonym wieku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rodziców, w szczególnie uzasadnionych przypadkach, dyrektor szkoły, dokonując podziału, może przyjąć ucznia do klasy pierwszej, odstępując od zasady,      o której mowa w ust. 3.</w:t>
      </w: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pierwszych nie może przekraczać 25 osób, w oddziałach integracyjnych 20 osób</w:t>
      </w:r>
    </w:p>
    <w:p w:rsidR="007719B4" w:rsidRPr="00F37D6A" w:rsidRDefault="007719B4" w:rsidP="007719B4">
      <w:pPr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719B4" w:rsidRPr="00F37D6A" w:rsidRDefault="007719B4" w:rsidP="007719B4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dopełnienia czynności związanych ze zgłoszeniem dziecka do szkoły zobowiązani są jego rodzice lub prawni opiekunowie.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Rodzice/prawni opiekunowie, którzy korzystają z komputera i Internetu: </w:t>
      </w:r>
    </w:p>
    <w:p w:rsidR="007719B4" w:rsidRPr="00B46EDE" w:rsidRDefault="007719B4" w:rsidP="007719B4">
      <w:pPr>
        <w:pStyle w:val="Default"/>
        <w:numPr>
          <w:ilvl w:val="0"/>
          <w:numId w:val="16"/>
        </w:numPr>
        <w:spacing w:after="27"/>
        <w:ind w:left="1134"/>
      </w:pPr>
      <w:r w:rsidRPr="00B46EDE">
        <w:t xml:space="preserve">wypełniają w systemie informatycznym wniosek/zgłoszenie o przyjęcie dziecka, </w:t>
      </w:r>
    </w:p>
    <w:p w:rsidR="007719B4" w:rsidRPr="00B46EDE" w:rsidRDefault="007719B4" w:rsidP="007719B4">
      <w:pPr>
        <w:pStyle w:val="Default"/>
        <w:numPr>
          <w:ilvl w:val="0"/>
          <w:numId w:val="16"/>
        </w:numPr>
        <w:ind w:left="1134"/>
      </w:pPr>
      <w:r w:rsidRPr="00B46EDE">
        <w:t xml:space="preserve">drukują wypełniony wniosek/zgłoszenie i po podpisaniu, składają go w szkole pierwszego wyboru.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Rodzice/prawni opiekunowie, którzy nie korzystają z komputera i Internetu: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spacing w:after="27"/>
        <w:ind w:left="1134"/>
      </w:pPr>
      <w:r w:rsidRPr="00B46EDE">
        <w:lastRenderedPageBreak/>
        <w:t xml:space="preserve">pobierają wniosek/zgłoszenie w dowolnej szkole,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wypełniają go odręcznie, i składają – po podpisaniu – w szkole pierwszego wyboru,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ind w:left="1134"/>
      </w:pPr>
      <w:r w:rsidRPr="00B46EDE">
        <w:t xml:space="preserve">informacje zawarte we wniosku/zgłoszeniu wprowadza do systemu informatycznego dyrektor szkoły.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  <w:spacing w:after="47"/>
      </w:pPr>
      <w:r w:rsidRPr="00B46EDE">
        <w:t xml:space="preserve">Do wniosku rodzice/prawni opiekunowie dołączają dokumenty/oświadczenia potwierdzające spełnianie kryteriów. </w:t>
      </w:r>
    </w:p>
    <w:p w:rsidR="007719B4" w:rsidRDefault="007719B4" w:rsidP="007719B4">
      <w:pPr>
        <w:pStyle w:val="Default"/>
        <w:numPr>
          <w:ilvl w:val="0"/>
          <w:numId w:val="18"/>
        </w:numPr>
      </w:pPr>
      <w:r w:rsidRPr="00B46EDE"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7719B4" w:rsidRDefault="007719B4" w:rsidP="007719B4">
      <w:pPr>
        <w:pStyle w:val="Default"/>
        <w:ind w:left="567"/>
        <w:jc w:val="center"/>
      </w:pPr>
      <w:r w:rsidRPr="00FE1F91">
        <w:rPr>
          <w:b/>
        </w:rPr>
        <w:t>„Jestem świadomy odpowiedzialności karnej za złożenie fałszywego oświadczenia”</w:t>
      </w:r>
      <w:r w:rsidRPr="00FE1F91">
        <w:t xml:space="preserve"> (</w:t>
      </w:r>
      <w:r w:rsidRPr="00B46EDE">
        <w:t>art. 20t ust 6 ustawy o systemie oświaty).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Wypełniony wniosek/zgłoszenie: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podpisują oboje rodzice/prawni opiekunowie dziecka,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podpisy złożone na wniosku/zgłoszeniu są potwierdzeniem zgodności informacji zawartych we wniosku/zgłoszeniu ze stanem faktycznym,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ind w:left="1134"/>
      </w:pPr>
      <w:r w:rsidRPr="00B46EDE">
        <w:t xml:space="preserve">za sprawdzenie i potwierdzenie zgodności informacji zawartych we wniosku/zgłoszeniu z informacjami w systemie informatycznym oraz wydanie rodzicom potwierdzenia przyjęcia wniosku/zgłoszenia odpowiedzialny jest dyrektor szkoły pierwszego wyboru. </w:t>
      </w:r>
    </w:p>
    <w:p w:rsidR="007719B4" w:rsidRDefault="007719B4" w:rsidP="007719B4">
      <w:pPr>
        <w:pStyle w:val="Default"/>
        <w:numPr>
          <w:ilvl w:val="0"/>
          <w:numId w:val="18"/>
        </w:numPr>
        <w:spacing w:after="27"/>
      </w:pPr>
      <w:r w:rsidRPr="00B46EDE">
        <w:t xml:space="preserve">Wniosek rozpatruje komisja rekrutacyjna powołana przez dyrektora szkoły. </w:t>
      </w:r>
    </w:p>
    <w:p w:rsidR="007719B4" w:rsidRDefault="007719B4" w:rsidP="007719B4">
      <w:pPr>
        <w:pStyle w:val="Default"/>
        <w:ind w:left="1004"/>
      </w:pPr>
    </w:p>
    <w:p w:rsidR="007719B4" w:rsidRDefault="007719B4" w:rsidP="007719B4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 xml:space="preserve">Rekrutacja dzieci z orzeczeniem o potrzebie kształcenia specjalnego </w:t>
      </w:r>
    </w:p>
    <w:p w:rsidR="007719B4" w:rsidRDefault="007719B4" w:rsidP="007719B4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>wydanego ze względu na niepełnosprawność</w:t>
      </w:r>
    </w:p>
    <w:p w:rsidR="007719B4" w:rsidRPr="00F37D6A" w:rsidRDefault="007719B4" w:rsidP="007719B4">
      <w:pPr>
        <w:pStyle w:val="Default"/>
      </w:pPr>
    </w:p>
    <w:p w:rsidR="007719B4" w:rsidRPr="00F37D6A" w:rsidRDefault="007719B4" w:rsidP="007719B4">
      <w:pPr>
        <w:pStyle w:val="Default"/>
        <w:numPr>
          <w:ilvl w:val="0"/>
          <w:numId w:val="22"/>
        </w:numPr>
        <w:spacing w:after="9"/>
        <w:jc w:val="both"/>
      </w:pPr>
      <w:r w:rsidRPr="00F37D6A">
        <w:t xml:space="preserve">Rekrutacja dzieci z orzeczeniem o potrzebie kształcenia specjalnego </w:t>
      </w:r>
      <w:r w:rsidRPr="00F37D6A">
        <w:rPr>
          <w:b/>
          <w:bCs/>
        </w:rPr>
        <w:t xml:space="preserve"> </w:t>
      </w:r>
      <w:r w:rsidRPr="00F37D6A">
        <w:t>do oddziałów ogólnodostępnych i integracyjnych prowadzona jest z wykorzystaniem systemu informatycznego - w terminach określonych w ,,H</w:t>
      </w:r>
      <w:r w:rsidRPr="00F37D6A">
        <w:rPr>
          <w:i/>
          <w:iCs/>
        </w:rPr>
        <w:t>armonogramie</w:t>
      </w:r>
      <w:r>
        <w:rPr>
          <w:i/>
          <w:iCs/>
        </w:rPr>
        <w:t xml:space="preserve"> postępowania rekrutacyjnego  w</w:t>
      </w:r>
      <w:r w:rsidRPr="00F37D6A">
        <w:rPr>
          <w:i/>
          <w:iCs/>
        </w:rPr>
        <w:t xml:space="preserve"> rok szkolny 201</w:t>
      </w:r>
      <w:r w:rsidR="00B7207E">
        <w:rPr>
          <w:i/>
          <w:iCs/>
        </w:rPr>
        <w:t>7/2018</w:t>
      </w:r>
      <w:r w:rsidRPr="00F37D6A">
        <w:rPr>
          <w:i/>
          <w:iCs/>
        </w:rPr>
        <w:t xml:space="preserve">”. </w:t>
      </w:r>
      <w:r w:rsidRPr="00F37D6A">
        <w:t xml:space="preserve">Rodzice mogą ubiegać się o przyjęcie dziecka do dowolnej liczby szkół, które organizują oddziały integracyjne oraz dowolnej liczby szkół, które organizują oddziały ogólnodostępne dla dzieci z określonego rocznika. </w:t>
      </w:r>
    </w:p>
    <w:p w:rsidR="007719B4" w:rsidRPr="00F37D6A" w:rsidRDefault="007719B4" w:rsidP="007719B4">
      <w:pPr>
        <w:pStyle w:val="Default"/>
        <w:numPr>
          <w:ilvl w:val="0"/>
          <w:numId w:val="22"/>
        </w:numPr>
      </w:pPr>
      <w:r w:rsidRPr="00F37D6A">
        <w:t xml:space="preserve">Rodzice układając listę wybranych szkół, do których chcieliby zapisać dziecko, wybierają: </w:t>
      </w:r>
    </w:p>
    <w:p w:rsidR="007719B4" w:rsidRPr="00F37D6A" w:rsidRDefault="007719B4" w:rsidP="007719B4">
      <w:pPr>
        <w:pStyle w:val="Default"/>
      </w:pPr>
    </w:p>
    <w:p w:rsidR="007719B4" w:rsidRPr="00F37D6A" w:rsidRDefault="007719B4" w:rsidP="007719B4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dla dzieci z orzeczeniem o potrzebie kształcenia specjalnego, a następnie grupy rekrutacyjne ogólnodostępne </w:t>
      </w:r>
    </w:p>
    <w:p w:rsidR="007719B4" w:rsidRPr="00F37D6A" w:rsidRDefault="007719B4" w:rsidP="007719B4">
      <w:pPr>
        <w:pStyle w:val="Default"/>
        <w:ind w:left="567"/>
      </w:pPr>
      <w:r w:rsidRPr="00F37D6A">
        <w:t xml:space="preserve">lub </w:t>
      </w:r>
    </w:p>
    <w:p w:rsidR="007719B4" w:rsidRDefault="007719B4" w:rsidP="007719B4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ogólnodostępne a następnie grupy rekrutacyjne dla dzieci z orzeczeniem o potrzebie kształcenia specjalnego. </w:t>
      </w:r>
    </w:p>
    <w:p w:rsidR="007719B4" w:rsidRPr="00F37D6A" w:rsidRDefault="007719B4" w:rsidP="007719B4">
      <w:pPr>
        <w:pStyle w:val="Default"/>
        <w:ind w:left="720"/>
      </w:pP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 xml:space="preserve">Wypełniony wniosek rodzice składają w szkole pierwszego wyboru. 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>Do wniosku dołączają kopię orzeczenia o potr</w:t>
      </w:r>
      <w:r>
        <w:t>zebie kształcenia specjalnego.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rPr>
          <w:b/>
          <w:bCs/>
        </w:rPr>
        <w:t xml:space="preserve">Uwaga! </w:t>
      </w:r>
      <w:r w:rsidRPr="00F37D6A">
        <w:t>Rodzice kandydata składają kopię orzeczenia o potrzebie kształ</w:t>
      </w:r>
      <w:r>
        <w:t xml:space="preserve">cenia specjalnego w </w:t>
      </w:r>
      <w:r w:rsidRPr="00F37D6A">
        <w:t xml:space="preserve"> placó</w:t>
      </w:r>
      <w:r>
        <w:t>wce z</w:t>
      </w:r>
      <w:r w:rsidRPr="00F37D6A">
        <w:t xml:space="preserve"> oddział</w:t>
      </w:r>
      <w:r>
        <w:t xml:space="preserve">ami </w:t>
      </w:r>
      <w:r w:rsidRPr="00F37D6A">
        <w:t xml:space="preserve"> integracyjny</w:t>
      </w:r>
      <w:r>
        <w:t>mi</w:t>
      </w:r>
      <w:r w:rsidRPr="00F37D6A">
        <w:t xml:space="preserve">. 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 xml:space="preserve">Postępowanie rekrutacyjne dzieci z orzeczeniem o potrzebie kształcenia specjalnego do oddziałów ogólnodostępnych prowadzi komisja rekrutacyjna szkoły wg zasad opisanych powyżej. </w:t>
      </w:r>
    </w:p>
    <w:p w:rsidR="007719B4" w:rsidRDefault="007719B4" w:rsidP="007719B4">
      <w:pPr>
        <w:pStyle w:val="Default"/>
        <w:numPr>
          <w:ilvl w:val="0"/>
          <w:numId w:val="23"/>
        </w:numPr>
      </w:pPr>
      <w:r w:rsidRPr="00F37D6A">
        <w:lastRenderedPageBreak/>
        <w:t xml:space="preserve">Decyzję o przyjęciu dziecka z orzeczeniem o potrzebie kształcenia specjalnego wydanego ze względu na niepełnosprawność do oddziału integracyjnego podejmuje dyrektor szkoły. </w:t>
      </w:r>
    </w:p>
    <w:p w:rsidR="007719B4" w:rsidRDefault="007719B4" w:rsidP="007719B4">
      <w:pPr>
        <w:pStyle w:val="Default"/>
      </w:pPr>
    </w:p>
    <w:p w:rsidR="007719B4" w:rsidRDefault="007719B4" w:rsidP="007719B4">
      <w:pPr>
        <w:pStyle w:val="Default"/>
      </w:pPr>
    </w:p>
    <w:p w:rsidR="007719B4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REKRUTACJI DO KLAS I </w:t>
      </w:r>
    </w:p>
    <w:p w:rsidR="007719B4" w:rsidRPr="00725D5A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SZKOŁACH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 NA ROK SZKOLNY 2017/2018</w:t>
      </w:r>
    </w:p>
    <w:p w:rsidR="007719B4" w:rsidRPr="00F37D6A" w:rsidRDefault="007719B4" w:rsidP="007719B4">
      <w:pPr>
        <w:pStyle w:val="Default"/>
      </w:pPr>
    </w:p>
    <w:p w:rsidR="007719B4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I w szkołach podstawowych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kryteria.</w:t>
      </w:r>
    </w:p>
    <w:p w:rsidR="007719B4" w:rsidRPr="00725D5A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7719B4" w:rsidRPr="00DD7E5B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Dokumentem stwierdzającym spełnienie kryteriów będzie oświadczenie rodzice/opiekuna prawnego</w:t>
      </w: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może określić wykaz innych dokumentów/oświadczeń potwierdzających spełnianie kryteriów.</w:t>
      </w: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7719B4" w:rsidRPr="00271DFB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grupę kandydatów równorzędnych wyników,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F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rekrutacyjna, ustalając kolejność kwalifikacji, bierze pod uwagę miejsce szkoły na liście preferencji kandydata (w porządku od najbardziej do najmniej preferowanej).</w:t>
      </w:r>
    </w:p>
    <w:p w:rsidR="007719B4" w:rsidRDefault="007719B4" w:rsidP="007719B4">
      <w:pPr>
        <w:pStyle w:val="Tekstpodstawowy"/>
        <w:spacing w:after="0"/>
        <w:ind w:left="284"/>
        <w:jc w:val="both"/>
        <w:rPr>
          <w:rFonts w:cs="Times New Roman"/>
        </w:rPr>
      </w:pPr>
    </w:p>
    <w:p w:rsidR="007719B4" w:rsidRDefault="007719B4" w:rsidP="007719B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sprawie przydziału dzieci przyjętych do szkoły do określonych oddziałów klasowych, decyzję podejmuje dyrektor szkoły po uwzględnieniu kryterium wiekowego dzieci.</w:t>
      </w:r>
    </w:p>
    <w:p w:rsidR="007719B4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Pr="00725D5A" w:rsidRDefault="007719B4" w:rsidP="007719B4">
      <w:pPr>
        <w:pStyle w:val="Akapitzlist"/>
        <w:ind w:left="0" w:right="-709"/>
        <w:jc w:val="both"/>
        <w:rPr>
          <w:color w:val="00AE00"/>
        </w:rPr>
      </w:pPr>
    </w:p>
    <w:tbl>
      <w:tblPr>
        <w:tblW w:w="0" w:type="auto"/>
        <w:tblInd w:w="-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"/>
        <w:gridCol w:w="5650"/>
        <w:gridCol w:w="2749"/>
      </w:tblGrid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Kryteria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Liczba punktów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obojga rodziców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rodzeństwa kandydata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Samotne wychowywanie kandydata w rodzinie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Objęcie kandydata pieczą zastępczą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A00F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9.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kandyduje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10.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jednego z rodziców/opiekuna prawnego znajduje się w obwodzie 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babcia lub dziadek wspierający rodziców lub opiekuna prawnego w zapewnieniu mu należytej opieki, zamieszkuje w obwodzie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przedszkola mającego siedzibę w obwodzie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 prawny lub rodzeństwo kandydata jest absolwentem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7719B4" w:rsidRPr="00DB1C02" w:rsidRDefault="007719B4" w:rsidP="007719B4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0"/>
          <w:szCs w:val="20"/>
          <w:lang w:eastAsia="ar-SA" w:bidi="ar-SA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Komisja Rekrutacyjna</w:t>
      </w:r>
    </w:p>
    <w:p w:rsidR="007719B4" w:rsidRDefault="007719B4" w:rsidP="007719B4">
      <w:pPr>
        <w:pStyle w:val="Tekstpodstawowy"/>
        <w:tabs>
          <w:tab w:val="left" w:pos="707"/>
        </w:tabs>
        <w:spacing w:after="0"/>
        <w:ind w:left="1080"/>
        <w:jc w:val="both"/>
        <w:rPr>
          <w:rFonts w:cs="Times New Roman"/>
        </w:rPr>
      </w:pP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Celem przeprowadzenia rekrutacji dyrektor powołuje komisję w składzie minimum     3 osób. </w:t>
      </w: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Komisja dokonuje weryfikacji wniosków w oparciu o przyjęte kryteria zawarte </w:t>
      </w:r>
      <w:r>
        <w:rPr>
          <w:rFonts w:cs="Times New Roman"/>
        </w:rPr>
        <w:br/>
        <w:t>w zasadach rekrutacji.</w:t>
      </w: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Komisja sporządza protokół i przedkłada dyrektorowi szkoły.</w:t>
      </w:r>
    </w:p>
    <w:p w:rsidR="007719B4" w:rsidRDefault="007719B4" w:rsidP="007719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podaje do publicznej wiadomości wyniki postępowania rekrutacyjnego, w formie listy dzieci zakwalifikowanych i niezakwalifikowanych do przyjęcia.</w:t>
      </w:r>
    </w:p>
    <w:p w:rsidR="007719B4" w:rsidRPr="002E2CE7" w:rsidRDefault="007719B4" w:rsidP="007719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E2CE7"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ustala i podaje do publicznej wiadomości listy kandydatów przyjętych i kandydatów nieprzyjętych.</w:t>
      </w:r>
    </w:p>
    <w:p w:rsidR="007719B4" w:rsidRDefault="007719B4" w:rsidP="007719B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19B4" w:rsidRDefault="007719B4" w:rsidP="007719B4">
      <w:pPr>
        <w:pStyle w:val="Akapitzlist"/>
        <w:ind w:left="0"/>
        <w:rPr>
          <w:rFonts w:eastAsia="Times New Roman"/>
          <w:b/>
          <w:color w:val="00AE00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Przepisy końcowe</w:t>
      </w:r>
    </w:p>
    <w:p w:rsidR="007719B4" w:rsidRPr="002E2CE7" w:rsidRDefault="007719B4" w:rsidP="007719B4">
      <w:pPr>
        <w:pStyle w:val="Tekstpodstawowy"/>
        <w:numPr>
          <w:ilvl w:val="0"/>
          <w:numId w:val="14"/>
        </w:numPr>
        <w:ind w:left="714" w:hanging="357"/>
        <w:jc w:val="both"/>
        <w:rPr>
          <w:rFonts w:cs="Times New Roman"/>
        </w:rPr>
      </w:pPr>
      <w:r w:rsidRPr="002E2CE7">
        <w:rPr>
          <w:rFonts w:cs="Times New Roman"/>
        </w:rPr>
        <w:t>W przypadku braku wolnych miejsc w oddziałach klas pierwszych,</w:t>
      </w:r>
      <w:r w:rsidRPr="002E2CE7">
        <w:rPr>
          <w:rFonts w:cs="Times New Roman"/>
        </w:rPr>
        <w:br/>
        <w:t xml:space="preserve">rodzice/opiekunowie prawni dziecka, które nie zostało przyjęte, zostają poinformowani niezwłocznie po zakończeniu rekrutacji. Informacja ta dostępna będzie na tablicy ogłoszeń lub w sekretariacie szkoły. </w:t>
      </w:r>
    </w:p>
    <w:p w:rsidR="007719B4" w:rsidRDefault="007719B4" w:rsidP="007719B4">
      <w:pPr>
        <w:pStyle w:val="NormalnyWeb"/>
        <w:numPr>
          <w:ilvl w:val="0"/>
          <w:numId w:val="14"/>
        </w:numPr>
        <w:spacing w:before="0" w:after="120"/>
        <w:jc w:val="both"/>
      </w:pPr>
      <w:r>
        <w:t xml:space="preserve">Dane osobowe kandydatów zgromadzone w celach postępowania rekrutacyjnego oraz dokumentacja postępowania rekrutacyjnego są przechowywane nie dłużej niż do końca okresu, w </w:t>
      </w:r>
      <w:r w:rsidRPr="00C66E67">
        <w:t>którym uczeń uczęszcza do szkoły</w:t>
      </w:r>
      <w:r>
        <w:t>.</w:t>
      </w:r>
    </w:p>
    <w:p w:rsidR="007719B4" w:rsidRPr="006124D5" w:rsidRDefault="007719B4" w:rsidP="007719B4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Dane osobowe kandydatów nieprzyjętych zgromadzone w celach postępowania rekrutacyjnego są przechowywane w </w:t>
      </w:r>
      <w:r w:rsidRPr="00C66E67">
        <w:rPr>
          <w:rFonts w:ascii="Times New Roman" w:hAnsi="Times New Roman"/>
        </w:rPr>
        <w:t>szkol</w:t>
      </w:r>
      <w:r>
        <w:rPr>
          <w:rFonts w:ascii="Times New Roman" w:hAnsi="Times New Roman"/>
        </w:rPr>
        <w:t>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przez okres roku, chyba że na rozstrzygnięcie dyrektora </w:t>
      </w:r>
      <w:r w:rsidRPr="00C66E67">
        <w:rPr>
          <w:rFonts w:ascii="Times New Roman" w:hAnsi="Times New Roman"/>
        </w:rPr>
        <w:t>szkoły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została wniesiona skarga do sądu administracyjnego    i postępowanie nie zostało zakończone prawomocnym wyrokiem. </w:t>
      </w:r>
    </w:p>
    <w:p w:rsidR="007719B4" w:rsidRDefault="007719B4" w:rsidP="007719B4">
      <w:pPr>
        <w:pStyle w:val="Akapitzlist"/>
        <w:numPr>
          <w:ilvl w:val="0"/>
          <w:numId w:val="14"/>
        </w:numPr>
        <w:spacing w:after="120"/>
        <w:jc w:val="both"/>
      </w:pPr>
      <w:r>
        <w:t>O zasadach rekrutacji i jej wynikach szkoła informuje rodziców poprzez stronę internetową i tablicę ogłoszeń.</w:t>
      </w:r>
    </w:p>
    <w:p w:rsidR="007719B4" w:rsidRDefault="007719B4" w:rsidP="007719B4">
      <w:pPr>
        <w:pStyle w:val="Akapitzlist"/>
        <w:numPr>
          <w:ilvl w:val="0"/>
          <w:numId w:val="14"/>
        </w:numPr>
        <w:spacing w:after="120"/>
        <w:jc w:val="both"/>
      </w:pPr>
      <w:r>
        <w:t>Wszelkie sytuacje sporne nie określone w niniejszym regulaminie rozstrzyga dyrektor szkoły.</w:t>
      </w:r>
    </w:p>
    <w:p w:rsidR="007719B4" w:rsidRDefault="007719B4" w:rsidP="007719B4"/>
    <w:p w:rsidR="007719B4" w:rsidRDefault="007719B4"/>
    <w:sectPr w:rsidR="007719B4" w:rsidSect="00DB1C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B87D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multilevel"/>
    <w:tmpl w:val="7E0C32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9">
    <w:nsid w:val="0000000F"/>
    <w:multiLevelType w:val="singleLevel"/>
    <w:tmpl w:val="0000000F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7D1E44F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43E00F7"/>
    <w:multiLevelType w:val="hybridMultilevel"/>
    <w:tmpl w:val="8F5EB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770B5B"/>
    <w:multiLevelType w:val="hybridMultilevel"/>
    <w:tmpl w:val="0660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1050DD"/>
    <w:multiLevelType w:val="hybridMultilevel"/>
    <w:tmpl w:val="C3FA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67C34"/>
    <w:multiLevelType w:val="hybridMultilevel"/>
    <w:tmpl w:val="2FDE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66B71"/>
    <w:multiLevelType w:val="hybridMultilevel"/>
    <w:tmpl w:val="2DF2EAF0"/>
    <w:lvl w:ilvl="0" w:tplc="A980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67AD"/>
    <w:multiLevelType w:val="hybridMultilevel"/>
    <w:tmpl w:val="45C29F44"/>
    <w:name w:val="WW8Num3622"/>
    <w:lvl w:ilvl="0" w:tplc="5E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29FD"/>
    <w:multiLevelType w:val="hybridMultilevel"/>
    <w:tmpl w:val="0F9E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F61F4"/>
    <w:multiLevelType w:val="hybridMultilevel"/>
    <w:tmpl w:val="F04A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621BB"/>
    <w:multiLevelType w:val="hybridMultilevel"/>
    <w:tmpl w:val="551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277B8"/>
    <w:multiLevelType w:val="hybridMultilevel"/>
    <w:tmpl w:val="F07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6590"/>
    <w:multiLevelType w:val="hybridMultilevel"/>
    <w:tmpl w:val="216695E2"/>
    <w:lvl w:ilvl="0" w:tplc="E4F4E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18"/>
  </w:num>
  <w:num w:numId="15">
    <w:abstractNumId w:val="13"/>
  </w:num>
  <w:num w:numId="16">
    <w:abstractNumId w:val="15"/>
  </w:num>
  <w:num w:numId="17">
    <w:abstractNumId w:val="21"/>
  </w:num>
  <w:num w:numId="18">
    <w:abstractNumId w:val="22"/>
  </w:num>
  <w:num w:numId="19">
    <w:abstractNumId w:val="16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0D3"/>
    <w:rsid w:val="000E47DD"/>
    <w:rsid w:val="000F295B"/>
    <w:rsid w:val="00237B98"/>
    <w:rsid w:val="002A5ACC"/>
    <w:rsid w:val="004B25E2"/>
    <w:rsid w:val="00523B92"/>
    <w:rsid w:val="0058433F"/>
    <w:rsid w:val="00590A13"/>
    <w:rsid w:val="00594B88"/>
    <w:rsid w:val="005F4FDF"/>
    <w:rsid w:val="006275B1"/>
    <w:rsid w:val="00686A66"/>
    <w:rsid w:val="007060D3"/>
    <w:rsid w:val="00707464"/>
    <w:rsid w:val="007719B4"/>
    <w:rsid w:val="008C0B89"/>
    <w:rsid w:val="008C236D"/>
    <w:rsid w:val="00AC0418"/>
    <w:rsid w:val="00B07D3F"/>
    <w:rsid w:val="00B6645E"/>
    <w:rsid w:val="00B7207E"/>
    <w:rsid w:val="00C059B9"/>
    <w:rsid w:val="00C66E67"/>
    <w:rsid w:val="00C86AC2"/>
    <w:rsid w:val="00CD36DA"/>
    <w:rsid w:val="00D36F74"/>
    <w:rsid w:val="00DD7E5A"/>
    <w:rsid w:val="00DF45F4"/>
    <w:rsid w:val="00E044DA"/>
    <w:rsid w:val="00E8642B"/>
    <w:rsid w:val="00E91EB1"/>
    <w:rsid w:val="00E937F2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D3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60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0D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60D3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60D3"/>
    <w:rPr>
      <w:rFonts w:ascii="Cambria" w:eastAsia="Times New Roman" w:hAnsi="Cambria" w:cs="Cambria"/>
      <w:b/>
      <w:bCs/>
      <w:color w:val="4F81BD"/>
      <w:lang w:eastAsia="ar-SA"/>
    </w:rPr>
  </w:style>
  <w:style w:type="character" w:styleId="Hipercze">
    <w:name w:val="Hyperlink"/>
    <w:rsid w:val="007060D3"/>
    <w:rPr>
      <w:color w:val="0000FF"/>
      <w:u w:val="single"/>
    </w:rPr>
  </w:style>
  <w:style w:type="character" w:styleId="Pogrubienie">
    <w:name w:val="Strong"/>
    <w:qFormat/>
    <w:rsid w:val="007060D3"/>
    <w:rPr>
      <w:b/>
      <w:bCs/>
    </w:rPr>
  </w:style>
  <w:style w:type="paragraph" w:styleId="Tekstpodstawowy">
    <w:name w:val="Body Text"/>
    <w:basedOn w:val="Normalny"/>
    <w:link w:val="TekstpodstawowyZnak"/>
    <w:rsid w:val="007060D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60D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060D3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7060D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706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ekst">
    <w:name w:val="tabela_tekst"/>
    <w:basedOn w:val="Normalny"/>
    <w:rsid w:val="00DD7E5A"/>
    <w:pPr>
      <w:widowControl w:val="0"/>
      <w:spacing w:after="0" w:line="240" w:lineRule="auto"/>
    </w:pPr>
    <w:rPr>
      <w:rFonts w:ascii="Liberation Serif" w:eastAsia="SimSun" w:hAnsi="Liberation Serif" w:cs="Liberation Serif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sz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DD02-7C96-4D91-A2D5-4C51D722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14</cp:revision>
  <cp:lastPrinted>2017-03-07T13:12:00Z</cp:lastPrinted>
  <dcterms:created xsi:type="dcterms:W3CDTF">2016-03-01T17:39:00Z</dcterms:created>
  <dcterms:modified xsi:type="dcterms:W3CDTF">2017-06-19T19:51:00Z</dcterms:modified>
</cp:coreProperties>
</file>