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C0" w:rsidRDefault="00B21908" w:rsidP="006C27C0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PRUSY, AUSTRIA, ROSJA, FRANCJA i ANGLIA W XVIII w. KONCERT PIĘCIU MOCARSTW</w:t>
      </w:r>
    </w:p>
    <w:p w:rsidR="00B21908" w:rsidRDefault="00B21908" w:rsidP="006C27C0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B21908" w:rsidRPr="006C27C0" w:rsidRDefault="00B21908" w:rsidP="006C27C0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0F76FF" w:rsidRDefault="000F76FF" w:rsidP="000F76FF">
      <w:pPr>
        <w:rPr>
          <w:rFonts w:ascii="Times New Roman" w:hAnsi="Times New Roman" w:cs="Times New Roman"/>
          <w:sz w:val="20"/>
          <w:szCs w:val="20"/>
        </w:rPr>
      </w:pPr>
    </w:p>
    <w:p w:rsidR="00B21908" w:rsidRDefault="00B21908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Cechy charakterystyczne </w:t>
      </w:r>
      <w:r w:rsidRPr="00B21908">
        <w:rPr>
          <w:rFonts w:ascii="Times New Roman" w:hAnsi="Times New Roman" w:cs="Times New Roman"/>
          <w:b/>
          <w:i/>
        </w:rPr>
        <w:t>ABSOLUTYZMU OSWIECONEGO</w:t>
      </w:r>
      <w:r>
        <w:rPr>
          <w:rFonts w:ascii="Times New Roman" w:hAnsi="Times New Roman" w:cs="Times New Roman"/>
        </w:rPr>
        <w:t xml:space="preserve"> (formy ustrojowej charakterystycznej dla Europy XVIII w.</w:t>
      </w:r>
    </w:p>
    <w:p w:rsidR="00F244B4" w:rsidRPr="00B604D9" w:rsidRDefault="00B21908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244B4" w:rsidRPr="00B604D9">
        <w:rPr>
          <w:rFonts w:ascii="Times New Roman" w:hAnsi="Times New Roman" w:cs="Times New Roman"/>
        </w:rPr>
        <w:t xml:space="preserve"> wprowadzenie świeckości szkół i rozwój oświaty</w:t>
      </w:r>
    </w:p>
    <w:p w:rsidR="00F244B4" w:rsidRPr="00B604D9" w:rsidRDefault="00F244B4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>- przestrzeganie zasad swobody wyznaniowej</w:t>
      </w:r>
    </w:p>
    <w:p w:rsidR="00B43B74" w:rsidRPr="00B604D9" w:rsidRDefault="00F244B4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 xml:space="preserve"> - racjonalne i świeckie uzasadnienie </w:t>
      </w:r>
      <w:r w:rsidR="007E26A0">
        <w:rPr>
          <w:rFonts w:ascii="Times New Roman" w:hAnsi="Times New Roman" w:cs="Times New Roman"/>
        </w:rPr>
        <w:t>suwerenności władzy królewskiej</w:t>
      </w:r>
    </w:p>
    <w:p w:rsidR="00F244B4" w:rsidRPr="00B604D9" w:rsidRDefault="00F244B4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>- rozbudowa armii</w:t>
      </w:r>
    </w:p>
    <w:p w:rsidR="00F244B4" w:rsidRPr="00B604D9" w:rsidRDefault="00F244B4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>- unowocześnienie systemu prawnego (zniesienie tortur podczas śledztwa, zakaz procesów o czary)</w:t>
      </w:r>
    </w:p>
    <w:p w:rsidR="00B604D9" w:rsidRDefault="00B604D9">
      <w:pPr>
        <w:rPr>
          <w:rFonts w:ascii="Times New Roman" w:hAnsi="Times New Roman" w:cs="Times New Roman"/>
        </w:rPr>
      </w:pPr>
    </w:p>
    <w:p w:rsidR="00F244B4" w:rsidRPr="00B604D9" w:rsidRDefault="00F244B4">
      <w:pPr>
        <w:rPr>
          <w:rFonts w:ascii="Times New Roman" w:hAnsi="Times New Roman" w:cs="Times New Roman"/>
          <w:b/>
          <w:i/>
        </w:rPr>
      </w:pPr>
      <w:r w:rsidRPr="00B604D9">
        <w:rPr>
          <w:rFonts w:ascii="Times New Roman" w:hAnsi="Times New Roman" w:cs="Times New Roman"/>
          <w:b/>
          <w:i/>
        </w:rPr>
        <w:t>PRUSY</w:t>
      </w:r>
    </w:p>
    <w:p w:rsidR="00F244B4" w:rsidRPr="00B604D9" w:rsidRDefault="00F244B4">
      <w:pPr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 xml:space="preserve">W </w:t>
      </w:r>
      <w:r w:rsidRPr="00B604D9">
        <w:rPr>
          <w:rFonts w:ascii="Times New Roman" w:hAnsi="Times New Roman" w:cs="Times New Roman"/>
          <w:b/>
          <w:i/>
        </w:rPr>
        <w:t>1701</w:t>
      </w:r>
      <w:r w:rsidRPr="00B604D9">
        <w:rPr>
          <w:rFonts w:ascii="Times New Roman" w:hAnsi="Times New Roman" w:cs="Times New Roman"/>
        </w:rPr>
        <w:t xml:space="preserve"> r. elektor brandenburski </w:t>
      </w:r>
      <w:r w:rsidRPr="00B604D9">
        <w:rPr>
          <w:rFonts w:ascii="Times New Roman" w:hAnsi="Times New Roman" w:cs="Times New Roman"/>
          <w:b/>
          <w:i/>
        </w:rPr>
        <w:t xml:space="preserve">Fryderyk III </w:t>
      </w:r>
      <w:r w:rsidR="0097134A" w:rsidRPr="00B604D9">
        <w:rPr>
          <w:rFonts w:ascii="Times New Roman" w:hAnsi="Times New Roman" w:cs="Times New Roman"/>
          <w:b/>
          <w:i/>
        </w:rPr>
        <w:t>Hohenzollern</w:t>
      </w:r>
      <w:r w:rsidR="0097134A" w:rsidRPr="00B604D9">
        <w:rPr>
          <w:rFonts w:ascii="Times New Roman" w:hAnsi="Times New Roman" w:cs="Times New Roman"/>
        </w:rPr>
        <w:t xml:space="preserve"> </w:t>
      </w:r>
      <w:r w:rsidRPr="00B604D9">
        <w:rPr>
          <w:rFonts w:ascii="Times New Roman" w:hAnsi="Times New Roman" w:cs="Times New Roman"/>
        </w:rPr>
        <w:t xml:space="preserve">przeniósł swój dwór z Berlina do </w:t>
      </w:r>
      <w:r w:rsidRPr="00B604D9">
        <w:rPr>
          <w:rFonts w:ascii="Times New Roman" w:hAnsi="Times New Roman" w:cs="Times New Roman"/>
          <w:b/>
          <w:i/>
        </w:rPr>
        <w:t>Królewca</w:t>
      </w:r>
      <w:r w:rsidRPr="00B604D9">
        <w:rPr>
          <w:rFonts w:ascii="Times New Roman" w:hAnsi="Times New Roman" w:cs="Times New Roman"/>
        </w:rPr>
        <w:t xml:space="preserve"> (</w:t>
      </w:r>
      <w:r w:rsidR="00AE44BC">
        <w:rPr>
          <w:rFonts w:ascii="Times New Roman" w:hAnsi="Times New Roman" w:cs="Times New Roman"/>
        </w:rPr>
        <w:t xml:space="preserve">z Brandenburgii do Prus, </w:t>
      </w:r>
      <w:r w:rsidRPr="00B604D9">
        <w:rPr>
          <w:rFonts w:ascii="Times New Roman" w:hAnsi="Times New Roman" w:cs="Times New Roman"/>
        </w:rPr>
        <w:t>czyli poza granice cesarstwa) i koronował się jako ,,</w:t>
      </w:r>
      <w:r w:rsidRPr="00B604D9">
        <w:rPr>
          <w:rFonts w:ascii="Times New Roman" w:hAnsi="Times New Roman" w:cs="Times New Roman"/>
          <w:b/>
          <w:i/>
        </w:rPr>
        <w:t>Król w Prusach</w:t>
      </w:r>
      <w:r w:rsidRPr="00B604D9">
        <w:rPr>
          <w:rFonts w:ascii="Times New Roman" w:hAnsi="Times New Roman" w:cs="Times New Roman"/>
        </w:rPr>
        <w:t xml:space="preserve">” - Fryderyk I. </w:t>
      </w:r>
    </w:p>
    <w:p w:rsidR="00B21908" w:rsidRDefault="00D342AD">
      <w:pPr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 xml:space="preserve">Jego synem był </w:t>
      </w:r>
      <w:r w:rsidRPr="00B604D9">
        <w:rPr>
          <w:rFonts w:ascii="Times New Roman" w:hAnsi="Times New Roman" w:cs="Times New Roman"/>
          <w:b/>
          <w:i/>
        </w:rPr>
        <w:t>Fryderyk Wilhelm I</w:t>
      </w:r>
      <w:r w:rsidRPr="00B604D9">
        <w:rPr>
          <w:rFonts w:ascii="Times New Roman" w:hAnsi="Times New Roman" w:cs="Times New Roman"/>
        </w:rPr>
        <w:t xml:space="preserve"> (1713 – 1740)</w:t>
      </w:r>
      <w:r w:rsidR="007C7277" w:rsidRPr="00B604D9">
        <w:rPr>
          <w:rFonts w:ascii="Times New Roman" w:hAnsi="Times New Roman" w:cs="Times New Roman"/>
        </w:rPr>
        <w:t xml:space="preserve">, zwany także </w:t>
      </w:r>
      <w:r w:rsidR="007C7277" w:rsidRPr="00B604D9">
        <w:rPr>
          <w:rFonts w:ascii="Times New Roman" w:hAnsi="Times New Roman" w:cs="Times New Roman"/>
          <w:b/>
          <w:i/>
        </w:rPr>
        <w:t xml:space="preserve">królem </w:t>
      </w:r>
      <w:r w:rsidR="00B604D9">
        <w:rPr>
          <w:rFonts w:ascii="Times New Roman" w:hAnsi="Times New Roman" w:cs="Times New Roman"/>
          <w:b/>
          <w:i/>
        </w:rPr>
        <w:t>–</w:t>
      </w:r>
      <w:r w:rsidR="007C7277" w:rsidRPr="00B604D9">
        <w:rPr>
          <w:rFonts w:ascii="Times New Roman" w:hAnsi="Times New Roman" w:cs="Times New Roman"/>
          <w:b/>
          <w:i/>
        </w:rPr>
        <w:t xml:space="preserve"> sierżantem</w:t>
      </w:r>
      <w:r w:rsidR="00B604D9">
        <w:rPr>
          <w:rFonts w:ascii="Times New Roman" w:hAnsi="Times New Roman" w:cs="Times New Roman"/>
          <w:b/>
          <w:i/>
        </w:rPr>
        <w:t xml:space="preserve"> </w:t>
      </w:r>
      <w:r w:rsidR="00B604D9" w:rsidRPr="00B604D9">
        <w:rPr>
          <w:rFonts w:ascii="Times New Roman" w:hAnsi="Times New Roman" w:cs="Times New Roman"/>
        </w:rPr>
        <w:t>(lub królem – kapralem)</w:t>
      </w:r>
    </w:p>
    <w:p w:rsidR="007C7277" w:rsidRPr="00B604D9" w:rsidRDefault="00B21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</w:t>
      </w:r>
      <w:r w:rsidR="007C7277" w:rsidRPr="00B604D9">
        <w:rPr>
          <w:rFonts w:ascii="Times New Roman" w:hAnsi="Times New Roman" w:cs="Times New Roman"/>
        </w:rPr>
        <w:t xml:space="preserve">ł to typ praktyczny, chciwy, skąpy,  do bólu oszczędny, bez żadnych zainteresowań kulturalnych, </w:t>
      </w:r>
      <w:r w:rsidR="00B604D9" w:rsidRPr="00B604D9">
        <w:rPr>
          <w:rFonts w:ascii="Times New Roman" w:hAnsi="Times New Roman" w:cs="Times New Roman"/>
        </w:rPr>
        <w:t xml:space="preserve">brutalny, </w:t>
      </w:r>
      <w:r w:rsidR="007C7277" w:rsidRPr="00B604D9">
        <w:rPr>
          <w:rFonts w:ascii="Times New Roman" w:hAnsi="Times New Roman" w:cs="Times New Roman"/>
        </w:rPr>
        <w:t xml:space="preserve">czasem prymitywny, ale nie głupi, jak się go czasem przedstawia.  Zwykł mawiać: ,,żołnierze i talary to moi najlepsi przyjaciele”.  </w:t>
      </w:r>
    </w:p>
    <w:p w:rsidR="00D342AD" w:rsidRPr="00B604D9" w:rsidRDefault="0097134A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 xml:space="preserve">Po śmierci Fryderyka Wilhelma panuje jego syn – </w:t>
      </w:r>
      <w:r w:rsidRPr="00B604D9">
        <w:rPr>
          <w:rFonts w:ascii="Times New Roman" w:hAnsi="Times New Roman" w:cs="Times New Roman"/>
          <w:b/>
          <w:i/>
        </w:rPr>
        <w:t>Fryderyk II Wielki</w:t>
      </w:r>
      <w:r w:rsidRPr="00B604D9">
        <w:rPr>
          <w:rFonts w:ascii="Times New Roman" w:hAnsi="Times New Roman" w:cs="Times New Roman"/>
        </w:rPr>
        <w:t xml:space="preserve"> (1740 – 1786)</w:t>
      </w:r>
    </w:p>
    <w:p w:rsidR="0097134A" w:rsidRPr="00B604D9" w:rsidRDefault="0097134A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>Niezwykle złożona osobowość.  Wybitnie inteligentny, kochający</w:t>
      </w:r>
      <w:r w:rsidR="00631763">
        <w:rPr>
          <w:rFonts w:ascii="Times New Roman" w:hAnsi="Times New Roman" w:cs="Times New Roman"/>
        </w:rPr>
        <w:t xml:space="preserve"> literaturę francuską, muzykę, filozofię </w:t>
      </w:r>
      <w:r w:rsidRPr="00B604D9">
        <w:rPr>
          <w:rFonts w:ascii="Times New Roman" w:hAnsi="Times New Roman" w:cs="Times New Roman"/>
        </w:rPr>
        <w:t xml:space="preserve">(zwany zresztą królem – filozofem), z drugie strony bezwzględny i  brutalny. </w:t>
      </w:r>
    </w:p>
    <w:p w:rsidR="00B604D9" w:rsidRDefault="00B604D9">
      <w:pPr>
        <w:rPr>
          <w:rFonts w:ascii="Times New Roman" w:hAnsi="Times New Roman" w:cs="Times New Roman"/>
        </w:rPr>
      </w:pPr>
    </w:p>
    <w:p w:rsidR="0097134A" w:rsidRPr="00B604D9" w:rsidRDefault="0097134A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>Osiągnięcia Fryderyka Wielkiego:</w:t>
      </w:r>
    </w:p>
    <w:p w:rsidR="0097134A" w:rsidRPr="00B604D9" w:rsidRDefault="0097134A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>- wprowadzenie powszechnego obowiązku szkolnego (likwidacja analfabetyzmu)</w:t>
      </w:r>
    </w:p>
    <w:p w:rsidR="0097134A" w:rsidRPr="00B604D9" w:rsidRDefault="0097134A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 xml:space="preserve">- odebrał Austrii Śląsk </w:t>
      </w:r>
      <w:r w:rsidR="00411A0C">
        <w:rPr>
          <w:rFonts w:ascii="Times New Roman" w:hAnsi="Times New Roman" w:cs="Times New Roman"/>
        </w:rPr>
        <w:t>(tzw. wojny śląskie)</w:t>
      </w:r>
    </w:p>
    <w:p w:rsidR="0097134A" w:rsidRPr="00B604D9" w:rsidRDefault="0097134A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>- zainicjował I rozbiór Rzeczypospolitej</w:t>
      </w:r>
    </w:p>
    <w:p w:rsidR="0097134A" w:rsidRPr="00B604D9" w:rsidRDefault="0097134A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>- zrujnował gospodarczo Rzeczpospolitą zalewając ją fałszywą monetą</w:t>
      </w:r>
    </w:p>
    <w:p w:rsidR="0097134A" w:rsidRPr="00B604D9" w:rsidRDefault="0097134A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>- przetrwał wojnę siedmioletnią</w:t>
      </w:r>
      <w:r w:rsidR="006109F9" w:rsidRPr="00B604D9">
        <w:rPr>
          <w:rFonts w:ascii="Times New Roman" w:hAnsi="Times New Roman" w:cs="Times New Roman"/>
        </w:rPr>
        <w:t xml:space="preserve"> (Francja, Austria, Saksonia, Szwecja i Rosja chciały dokonać rozbioru Prus. Zły pomysł), pomimo ogromnego wyczerpania i zniszczeń </w:t>
      </w:r>
      <w:r w:rsidR="00B604D9">
        <w:rPr>
          <w:rFonts w:ascii="Times New Roman" w:hAnsi="Times New Roman" w:cs="Times New Roman"/>
        </w:rPr>
        <w:t xml:space="preserve">wojna </w:t>
      </w:r>
      <w:r w:rsidR="006109F9" w:rsidRPr="00B604D9">
        <w:rPr>
          <w:rFonts w:ascii="Times New Roman" w:hAnsi="Times New Roman" w:cs="Times New Roman"/>
        </w:rPr>
        <w:t>uczyniła z Prus niekwestionowane mocarstwo</w:t>
      </w:r>
    </w:p>
    <w:p w:rsidR="0097134A" w:rsidRDefault="00B604D9" w:rsidP="00B604D9">
      <w:pPr>
        <w:spacing w:after="0"/>
        <w:rPr>
          <w:rFonts w:ascii="Times New Roman" w:hAnsi="Times New Roman" w:cs="Times New Roman"/>
        </w:rPr>
      </w:pPr>
      <w:r w:rsidRPr="00B604D9">
        <w:rPr>
          <w:rFonts w:ascii="Times New Roman" w:hAnsi="Times New Roman" w:cs="Times New Roman"/>
        </w:rPr>
        <w:t>- uznawał się za ,,pierwszego sługę państwa”</w:t>
      </w:r>
    </w:p>
    <w:p w:rsidR="00B604D9" w:rsidRDefault="00B604D9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wybudował sobie pałac </w:t>
      </w:r>
      <w:proofErr w:type="spellStart"/>
      <w:r>
        <w:rPr>
          <w:rFonts w:ascii="Times New Roman" w:hAnsi="Times New Roman" w:cs="Times New Roman"/>
        </w:rPr>
        <w:t>Sanssouci</w:t>
      </w:r>
      <w:proofErr w:type="spellEnd"/>
    </w:p>
    <w:p w:rsidR="00B604D9" w:rsidRDefault="00B604D9" w:rsidP="00B604D9">
      <w:pPr>
        <w:spacing w:after="0"/>
        <w:rPr>
          <w:rFonts w:ascii="Times New Roman" w:hAnsi="Times New Roman" w:cs="Times New Roman"/>
        </w:rPr>
      </w:pPr>
    </w:p>
    <w:p w:rsidR="00F7105A" w:rsidRDefault="00F7105A" w:rsidP="00B604D9">
      <w:pPr>
        <w:spacing w:after="0"/>
        <w:rPr>
          <w:rFonts w:ascii="Times New Roman" w:hAnsi="Times New Roman" w:cs="Times New Roman"/>
        </w:rPr>
      </w:pPr>
    </w:p>
    <w:p w:rsidR="00B604D9" w:rsidRDefault="00B604D9" w:rsidP="00B604D9">
      <w:pPr>
        <w:spacing w:after="0"/>
        <w:rPr>
          <w:rFonts w:ascii="Times New Roman" w:hAnsi="Times New Roman" w:cs="Times New Roman"/>
          <w:b/>
          <w:i/>
        </w:rPr>
      </w:pPr>
      <w:r w:rsidRPr="00F7105A">
        <w:rPr>
          <w:rFonts w:ascii="Times New Roman" w:hAnsi="Times New Roman" w:cs="Times New Roman"/>
          <w:b/>
          <w:i/>
        </w:rPr>
        <w:t>AUSTRIA</w:t>
      </w:r>
    </w:p>
    <w:p w:rsidR="00B21908" w:rsidRPr="00F7105A" w:rsidRDefault="00B21908" w:rsidP="00B604D9">
      <w:pPr>
        <w:spacing w:after="0"/>
        <w:rPr>
          <w:rFonts w:ascii="Times New Roman" w:hAnsi="Times New Roman" w:cs="Times New Roman"/>
          <w:b/>
          <w:i/>
        </w:rPr>
      </w:pPr>
    </w:p>
    <w:p w:rsidR="008360CA" w:rsidRDefault="00B21908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Mamy kojarzyć ją z panowaniem Marii Teresy (1740 – 1780) i jej syna Józefa II (1780 – 1790)</w:t>
      </w:r>
    </w:p>
    <w:p w:rsidR="00B21908" w:rsidRDefault="00B21908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Fakty związane z panowanie Marii Teresy:</w:t>
      </w:r>
    </w:p>
    <w:p w:rsidR="008360CA" w:rsidRDefault="00B21908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wojny śląskie</w:t>
      </w:r>
      <w:r w:rsidR="008360CA">
        <w:rPr>
          <w:rFonts w:ascii="Times New Roman" w:hAnsi="Times New Roman" w:cs="Times New Roman"/>
        </w:rPr>
        <w:t xml:space="preserve"> – Habsburgowie tracą Śląsk na rzecz Prus. Resztę ziem udaje się utrzymać pod kontrolą Wiednia</w:t>
      </w:r>
    </w:p>
    <w:p w:rsidR="00B604D9" w:rsidRDefault="008360CA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604D9">
        <w:rPr>
          <w:rFonts w:ascii="Times New Roman" w:hAnsi="Times New Roman" w:cs="Times New Roman"/>
        </w:rPr>
        <w:t>ograniczyła pozycję kościoła i uprawnienia szlachty</w:t>
      </w:r>
    </w:p>
    <w:p w:rsidR="00B604D9" w:rsidRDefault="00B604D9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D0FAF">
        <w:rPr>
          <w:rFonts w:ascii="Times New Roman" w:hAnsi="Times New Roman" w:cs="Times New Roman"/>
        </w:rPr>
        <w:t xml:space="preserve">wzięła </w:t>
      </w:r>
      <w:r>
        <w:rPr>
          <w:rFonts w:ascii="Times New Roman" w:hAnsi="Times New Roman" w:cs="Times New Roman"/>
        </w:rPr>
        <w:t xml:space="preserve">udział w I rozbiorze Rzeczypospolitej </w:t>
      </w:r>
      <w:r w:rsidR="00FD0FAF">
        <w:rPr>
          <w:rFonts w:ascii="Times New Roman" w:hAnsi="Times New Roman" w:cs="Times New Roman"/>
        </w:rPr>
        <w:t>(ponoć popłakała się podpisując akta rozbiorowe)</w:t>
      </w:r>
    </w:p>
    <w:p w:rsidR="00FD0FAF" w:rsidRDefault="00FD0FAF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podobnie jak władcy Prus, dbała o rozwój rzemiosła i manufaktur</w:t>
      </w:r>
    </w:p>
    <w:p w:rsidR="00FD0FAF" w:rsidRDefault="00FD0FAF" w:rsidP="00B604D9">
      <w:pPr>
        <w:spacing w:after="0"/>
        <w:rPr>
          <w:rFonts w:ascii="Times New Roman" w:hAnsi="Times New Roman" w:cs="Times New Roman"/>
        </w:rPr>
      </w:pPr>
    </w:p>
    <w:p w:rsidR="00BA3DF2" w:rsidRDefault="00BA3DF2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jej śmierci panował </w:t>
      </w:r>
      <w:r w:rsidRPr="00BA3DF2">
        <w:rPr>
          <w:rFonts w:ascii="Times New Roman" w:hAnsi="Times New Roman" w:cs="Times New Roman"/>
          <w:b/>
          <w:i/>
        </w:rPr>
        <w:t>Józef II</w:t>
      </w:r>
      <w:r>
        <w:rPr>
          <w:rFonts w:ascii="Times New Roman" w:hAnsi="Times New Roman" w:cs="Times New Roman"/>
        </w:rPr>
        <w:t xml:space="preserve"> (1780 – 1790), który:</w:t>
      </w:r>
    </w:p>
    <w:p w:rsidR="00FD0FAF" w:rsidRDefault="00BA3DF2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FD0FAF">
        <w:rPr>
          <w:rFonts w:ascii="Times New Roman" w:hAnsi="Times New Roman" w:cs="Times New Roman"/>
        </w:rPr>
        <w:t>niósł poddaństwo chłopów</w:t>
      </w:r>
    </w:p>
    <w:p w:rsidR="00FD0FAF" w:rsidRDefault="00FD0FAF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uczynił z duchowieństwa lojalnych urzędników państwowych, poddając seminaria wnikliwej kontroli</w:t>
      </w:r>
      <w:r w:rsidR="00631763">
        <w:rPr>
          <w:rFonts w:ascii="Times New Roman" w:hAnsi="Times New Roman" w:cs="Times New Roman"/>
        </w:rPr>
        <w:t xml:space="preserve"> państwa</w:t>
      </w:r>
    </w:p>
    <w:p w:rsidR="00FD0FAF" w:rsidRDefault="00FD0FAF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rozwiązał wiele zgromadzeń zakonnych, dzięki czemu zyskał pieniądze na pensje dla księży parafialnych, a państwo zyskało dodatkową siłę roboczą (politykę tworzenia kościoła państwowego prowadzoną przez Józefa określa się mianem Józefinizmu)</w:t>
      </w:r>
    </w:p>
    <w:p w:rsidR="00BA3DF2" w:rsidRDefault="00BA3DF2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utworzył doskonale działający korpus urzędniczy (ponoć lepszy nawet od pruskiego)</w:t>
      </w:r>
    </w:p>
    <w:p w:rsidR="00FD0FAF" w:rsidRDefault="00FD0FAF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nienawidził i </w:t>
      </w:r>
      <w:r w:rsidR="00BA3DF2">
        <w:rPr>
          <w:rFonts w:ascii="Times New Roman" w:hAnsi="Times New Roman" w:cs="Times New Roman"/>
        </w:rPr>
        <w:t xml:space="preserve">jednocześnie </w:t>
      </w:r>
      <w:r>
        <w:rPr>
          <w:rFonts w:ascii="Times New Roman" w:hAnsi="Times New Roman" w:cs="Times New Roman"/>
        </w:rPr>
        <w:t>podziwiał Fryderyka Wielkiego</w:t>
      </w:r>
    </w:p>
    <w:p w:rsidR="00FD0FAF" w:rsidRDefault="00FD0FAF" w:rsidP="00B604D9">
      <w:pPr>
        <w:spacing w:after="0"/>
        <w:rPr>
          <w:rFonts w:ascii="Times New Roman" w:hAnsi="Times New Roman" w:cs="Times New Roman"/>
        </w:rPr>
      </w:pPr>
    </w:p>
    <w:p w:rsidR="00F7105A" w:rsidRPr="00F7105A" w:rsidRDefault="00F7105A" w:rsidP="00B604D9">
      <w:pPr>
        <w:spacing w:after="0"/>
        <w:rPr>
          <w:rFonts w:ascii="Times New Roman" w:hAnsi="Times New Roman" w:cs="Times New Roman"/>
          <w:b/>
          <w:i/>
        </w:rPr>
      </w:pPr>
      <w:r w:rsidRPr="00F7105A">
        <w:rPr>
          <w:rFonts w:ascii="Times New Roman" w:hAnsi="Times New Roman" w:cs="Times New Roman"/>
          <w:b/>
          <w:i/>
        </w:rPr>
        <w:t>ANGLIA</w:t>
      </w:r>
    </w:p>
    <w:p w:rsidR="00F7105A" w:rsidRDefault="00F7105A" w:rsidP="00B604D9">
      <w:pPr>
        <w:spacing w:after="0"/>
        <w:rPr>
          <w:rFonts w:ascii="Times New Roman" w:hAnsi="Times New Roman" w:cs="Times New Roman"/>
        </w:rPr>
      </w:pPr>
    </w:p>
    <w:p w:rsidR="00F7105A" w:rsidRDefault="008360CA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rządami dynastii Hanowerskiej. </w:t>
      </w:r>
      <w:r w:rsidR="00F7105A">
        <w:rPr>
          <w:rFonts w:ascii="Times New Roman" w:hAnsi="Times New Roman" w:cs="Times New Roman"/>
        </w:rPr>
        <w:t xml:space="preserve">W 1707 w wyniku połączenia Królestwa Anglii i Królestwa Szkocji powstaje państwo o nazwie </w:t>
      </w:r>
      <w:r>
        <w:rPr>
          <w:rFonts w:ascii="Times New Roman" w:hAnsi="Times New Roman" w:cs="Times New Roman"/>
        </w:rPr>
        <w:t xml:space="preserve">Zjednoczone </w:t>
      </w:r>
      <w:r w:rsidR="00F7105A">
        <w:rPr>
          <w:rFonts w:ascii="Times New Roman" w:hAnsi="Times New Roman" w:cs="Times New Roman"/>
        </w:rPr>
        <w:t xml:space="preserve">Królestwo Wielkiej Brytanii. </w:t>
      </w:r>
    </w:p>
    <w:p w:rsidR="008360CA" w:rsidRDefault="008360CA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Jedyny sojusznik Prus w wojnie siedmioletniej</w:t>
      </w:r>
    </w:p>
    <w:p w:rsidR="00F7105A" w:rsidRDefault="00F7105A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II połowie XVIII wieku Londyn traci swoje kolonie w Ameryce (w wyniku wojny o niepodległość Stanów Zjednoczonych).</w:t>
      </w:r>
    </w:p>
    <w:p w:rsidR="00F7105A" w:rsidRDefault="00F7105A" w:rsidP="00B604D9">
      <w:pPr>
        <w:spacing w:after="0"/>
        <w:rPr>
          <w:rFonts w:ascii="Times New Roman" w:hAnsi="Times New Roman" w:cs="Times New Roman"/>
        </w:rPr>
      </w:pPr>
    </w:p>
    <w:p w:rsidR="00F7105A" w:rsidRPr="004766BF" w:rsidRDefault="00F7105A" w:rsidP="00B604D9">
      <w:pPr>
        <w:spacing w:after="0"/>
        <w:rPr>
          <w:rFonts w:ascii="Times New Roman" w:hAnsi="Times New Roman" w:cs="Times New Roman"/>
          <w:b/>
          <w:i/>
        </w:rPr>
      </w:pPr>
      <w:r w:rsidRPr="004766BF">
        <w:rPr>
          <w:rFonts w:ascii="Times New Roman" w:hAnsi="Times New Roman" w:cs="Times New Roman"/>
          <w:b/>
          <w:i/>
        </w:rPr>
        <w:t>ROSJA</w:t>
      </w:r>
    </w:p>
    <w:p w:rsidR="00F7105A" w:rsidRDefault="00F7105A" w:rsidP="00B604D9">
      <w:pPr>
        <w:spacing w:after="0"/>
        <w:rPr>
          <w:rFonts w:ascii="Times New Roman" w:hAnsi="Times New Roman" w:cs="Times New Roman"/>
        </w:rPr>
      </w:pPr>
    </w:p>
    <w:p w:rsidR="00F7105A" w:rsidRDefault="004766BF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Reformy</w:t>
      </w:r>
      <w:r w:rsidR="00F7105A">
        <w:rPr>
          <w:rFonts w:ascii="Times New Roman" w:hAnsi="Times New Roman" w:cs="Times New Roman"/>
        </w:rPr>
        <w:t xml:space="preserve"> </w:t>
      </w:r>
      <w:r w:rsidR="00F7105A" w:rsidRPr="004766BF">
        <w:rPr>
          <w:rFonts w:ascii="Times New Roman" w:hAnsi="Times New Roman" w:cs="Times New Roman"/>
          <w:b/>
          <w:i/>
        </w:rPr>
        <w:t xml:space="preserve">Piotra </w:t>
      </w:r>
      <w:r w:rsidR="00411A0C" w:rsidRPr="004766BF">
        <w:rPr>
          <w:rFonts w:ascii="Times New Roman" w:hAnsi="Times New Roman" w:cs="Times New Roman"/>
          <w:b/>
          <w:i/>
        </w:rPr>
        <w:t xml:space="preserve">I </w:t>
      </w:r>
      <w:r w:rsidR="00F7105A" w:rsidRPr="004766BF">
        <w:rPr>
          <w:rFonts w:ascii="Times New Roman" w:hAnsi="Times New Roman" w:cs="Times New Roman"/>
          <w:b/>
          <w:i/>
        </w:rPr>
        <w:t>Wielkiego</w:t>
      </w:r>
      <w:r w:rsidR="00F7105A">
        <w:rPr>
          <w:rFonts w:ascii="Times New Roman" w:hAnsi="Times New Roman" w:cs="Times New Roman"/>
        </w:rPr>
        <w:t xml:space="preserve"> (1682 – 1725):</w:t>
      </w:r>
    </w:p>
    <w:p w:rsidR="00F7105A" w:rsidRDefault="00F7105A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wybudował nową stolicę Rosji - Petersburg </w:t>
      </w:r>
    </w:p>
    <w:p w:rsidR="00F7105A" w:rsidRDefault="00F7105A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zeuro</w:t>
      </w:r>
      <w:r w:rsidR="00631763">
        <w:rPr>
          <w:rFonts w:ascii="Times New Roman" w:hAnsi="Times New Roman" w:cs="Times New Roman"/>
        </w:rPr>
        <w:t>peizował  bojarstwo (szlachtę)</w:t>
      </w:r>
    </w:p>
    <w:p w:rsidR="00F7105A" w:rsidRDefault="00F7105A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zbudował twierdzę </w:t>
      </w:r>
      <w:proofErr w:type="spellStart"/>
      <w:r>
        <w:rPr>
          <w:rFonts w:ascii="Times New Roman" w:hAnsi="Times New Roman" w:cs="Times New Roman"/>
        </w:rPr>
        <w:t>pietropawłowską</w:t>
      </w:r>
      <w:proofErr w:type="spellEnd"/>
      <w:r>
        <w:rPr>
          <w:rFonts w:ascii="Times New Roman" w:hAnsi="Times New Roman" w:cs="Times New Roman"/>
        </w:rPr>
        <w:t xml:space="preserve"> w Petersburgu</w:t>
      </w:r>
    </w:p>
    <w:p w:rsidR="00F7105A" w:rsidRDefault="00F7105A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wprowadził uproszczony alfabet – tzw. grażdankę</w:t>
      </w:r>
    </w:p>
    <w:p w:rsidR="00F7105A" w:rsidRDefault="00F7105A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kalendarz bizantyjski zastąpił juliańskim</w:t>
      </w:r>
    </w:p>
    <w:p w:rsidR="00F7105A" w:rsidRDefault="00F7105A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rozwój szkolnictwa </w:t>
      </w:r>
      <w:r w:rsidR="00411A0C">
        <w:rPr>
          <w:rFonts w:ascii="Times New Roman" w:hAnsi="Times New Roman" w:cs="Times New Roman"/>
        </w:rPr>
        <w:t>(utworzył mn. Akademię Nauk)</w:t>
      </w:r>
    </w:p>
    <w:p w:rsidR="00411A0C" w:rsidRDefault="00411A0C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podzielił kraj na gubernie i prowincje</w:t>
      </w:r>
    </w:p>
    <w:p w:rsidR="00411A0C" w:rsidRDefault="00411A0C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podporządkował sobie cerkiew prawosławną</w:t>
      </w:r>
    </w:p>
    <w:p w:rsidR="00411A0C" w:rsidRDefault="00411A0C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wprowadził tabelę rang</w:t>
      </w:r>
    </w:p>
    <w:p w:rsidR="00F7105A" w:rsidRDefault="00F7105A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rozbudowa</w:t>
      </w:r>
      <w:r w:rsidR="00411A0C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 armi</w:t>
      </w:r>
      <w:r w:rsidR="00411A0C">
        <w:rPr>
          <w:rFonts w:ascii="Times New Roman" w:hAnsi="Times New Roman" w:cs="Times New Roman"/>
        </w:rPr>
        <w:t>ę</w:t>
      </w:r>
    </w:p>
    <w:p w:rsidR="00411A0C" w:rsidRDefault="00411A0C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wyniku III wojny północnej pokonał Szwedów, uzyskując szeroki dostęp do Bałtyku</w:t>
      </w:r>
    </w:p>
    <w:p w:rsidR="00411A0C" w:rsidRDefault="00411A0C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przyjął tytuł imperatora, a jego państwo przyjęło nazwę Cesarstwo Rosyjskie</w:t>
      </w:r>
    </w:p>
    <w:p w:rsidR="00411A0C" w:rsidRDefault="00411A0C" w:rsidP="00B604D9">
      <w:pPr>
        <w:spacing w:after="0"/>
        <w:rPr>
          <w:rFonts w:ascii="Times New Roman" w:hAnsi="Times New Roman" w:cs="Times New Roman"/>
        </w:rPr>
      </w:pPr>
    </w:p>
    <w:p w:rsidR="00411A0C" w:rsidRDefault="004766BF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Reformy </w:t>
      </w:r>
      <w:r w:rsidRPr="004766BF">
        <w:rPr>
          <w:rFonts w:ascii="Times New Roman" w:hAnsi="Times New Roman" w:cs="Times New Roman"/>
          <w:b/>
          <w:i/>
        </w:rPr>
        <w:t>Katarzyny</w:t>
      </w:r>
      <w:r w:rsidR="00411A0C" w:rsidRPr="004766BF">
        <w:rPr>
          <w:rFonts w:ascii="Times New Roman" w:hAnsi="Times New Roman" w:cs="Times New Roman"/>
          <w:b/>
          <w:i/>
        </w:rPr>
        <w:t xml:space="preserve"> II</w:t>
      </w:r>
      <w:r w:rsidR="00411A0C">
        <w:rPr>
          <w:rFonts w:ascii="Times New Roman" w:hAnsi="Times New Roman" w:cs="Times New Roman"/>
        </w:rPr>
        <w:t xml:space="preserve"> (1762 – 1796)</w:t>
      </w:r>
    </w:p>
    <w:p w:rsidR="00411A0C" w:rsidRDefault="00411A0C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odebrała Turcji Krym</w:t>
      </w:r>
    </w:p>
    <w:p w:rsidR="00411A0C" w:rsidRDefault="00411A0C" w:rsidP="00B604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zlikwidowała sicz zaporoską</w:t>
      </w:r>
    </w:p>
    <w:p w:rsidR="00595164" w:rsidRPr="0071151C" w:rsidRDefault="00411A0C" w:rsidP="0059516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- wzięła </w:t>
      </w:r>
      <w:r w:rsidR="0063512D">
        <w:rPr>
          <w:rFonts w:ascii="Times New Roman" w:hAnsi="Times New Roman" w:cs="Times New Roman"/>
        </w:rPr>
        <w:t>udział w rozbiorach Rzeczypospolitej (w zasadzie dała na nie zgodę)</w:t>
      </w:r>
    </w:p>
    <w:p w:rsidR="00595164" w:rsidRDefault="00595164" w:rsidP="00595164">
      <w:pPr>
        <w:rPr>
          <w:rFonts w:ascii="Times New Roman" w:hAnsi="Times New Roman" w:cs="Times New Roman"/>
          <w:sz w:val="20"/>
          <w:szCs w:val="20"/>
        </w:rPr>
      </w:pPr>
    </w:p>
    <w:p w:rsidR="00B21908" w:rsidRDefault="00B21908" w:rsidP="00595164">
      <w:pPr>
        <w:rPr>
          <w:rFonts w:ascii="Times New Roman" w:hAnsi="Times New Roman" w:cs="Times New Roman"/>
          <w:sz w:val="20"/>
          <w:szCs w:val="20"/>
        </w:rPr>
      </w:pPr>
    </w:p>
    <w:p w:rsidR="00B21908" w:rsidRPr="0071151C" w:rsidRDefault="00B21908" w:rsidP="0059516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6"/>
        <w:gridCol w:w="1479"/>
        <w:gridCol w:w="1242"/>
        <w:gridCol w:w="1749"/>
        <w:gridCol w:w="1822"/>
        <w:gridCol w:w="1510"/>
      </w:tblGrid>
      <w:tr w:rsidR="0063512D" w:rsidRPr="0071151C" w:rsidTr="00905DDE"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595164" w:rsidRPr="0071151C" w:rsidRDefault="00595164" w:rsidP="00905D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Anglia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Francja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Prusy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Rosja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Austria</w:t>
            </w:r>
          </w:p>
        </w:tc>
      </w:tr>
      <w:tr w:rsidR="0063512D" w:rsidRPr="0071151C" w:rsidTr="00905DDE"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Ustrój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Monarchia parlamentarna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Monarchia absolutna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Monarchia absolutna</w:t>
            </w:r>
          </w:p>
        </w:tc>
        <w:tc>
          <w:tcPr>
            <w:tcW w:w="0" w:type="auto"/>
          </w:tcPr>
          <w:p w:rsidR="00595164" w:rsidRPr="0071151C" w:rsidRDefault="0063512D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Monarchia absolutna; wyjątkowo brutalna </w:t>
            </w:r>
            <w:r w:rsidR="00595164" w:rsidRPr="0071151C">
              <w:rPr>
                <w:rFonts w:ascii="Times New Roman" w:hAnsi="Times New Roman" w:cs="Times New Roman"/>
                <w:sz w:val="20"/>
                <w:szCs w:val="20"/>
              </w:rPr>
              <w:t>(samodzierżawie)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Monarchia absolutna</w:t>
            </w:r>
          </w:p>
        </w:tc>
      </w:tr>
      <w:tr w:rsidR="0063512D" w:rsidRPr="0071151C" w:rsidTr="00905DDE"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Oficjalna nazwa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Zjednoczone Królestwo Wielkiej Brytanii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Królestwo Francji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Królestwo Prus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Cesarstwo Rosyjskie</w:t>
            </w:r>
          </w:p>
        </w:tc>
        <w:tc>
          <w:tcPr>
            <w:tcW w:w="0" w:type="auto"/>
          </w:tcPr>
          <w:p w:rsidR="00595164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To skomplikowane</w:t>
            </w:r>
          </w:p>
          <w:p w:rsidR="0063512D" w:rsidRPr="0071151C" w:rsidRDefault="0063512D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12D" w:rsidRPr="0071151C" w:rsidTr="00905DDE"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Stolica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Londyn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Paryż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Berlin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Petersburg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Wiedeń</w:t>
            </w:r>
          </w:p>
        </w:tc>
      </w:tr>
      <w:tr w:rsidR="0063512D" w:rsidRPr="0071151C" w:rsidTr="00905DDE"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rzedstawiciele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Jerzy I Hanowerski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Ludwik XIV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Fryderyk Wilhelm, Fryderyk II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Piotr Wielki, Katarzyna II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Maria Teresa, Józef II</w:t>
            </w:r>
          </w:p>
        </w:tc>
      </w:tr>
      <w:tr w:rsidR="0063512D" w:rsidRPr="0071151C" w:rsidTr="00905DDE"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Dynastia Panująca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Hanowerska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Burbonowie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Hohenzollernowie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Romanowowie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Habsburgowie</w:t>
            </w:r>
          </w:p>
        </w:tc>
      </w:tr>
      <w:tr w:rsidR="0063512D" w:rsidRPr="0071151C" w:rsidTr="00905DDE"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Język administracji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angielski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francuski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niemiecki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rosyjski</w:t>
            </w:r>
          </w:p>
        </w:tc>
        <w:tc>
          <w:tcPr>
            <w:tcW w:w="0" w:type="auto"/>
          </w:tcPr>
          <w:p w:rsidR="00595164" w:rsidRPr="0071151C" w:rsidRDefault="00595164" w:rsidP="00905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51C">
              <w:rPr>
                <w:rFonts w:ascii="Times New Roman" w:hAnsi="Times New Roman" w:cs="Times New Roman"/>
                <w:sz w:val="20"/>
                <w:szCs w:val="20"/>
              </w:rPr>
              <w:t>niemiecki</w:t>
            </w:r>
          </w:p>
        </w:tc>
      </w:tr>
    </w:tbl>
    <w:p w:rsidR="00595164" w:rsidRDefault="00595164" w:rsidP="00595164">
      <w:pPr>
        <w:rPr>
          <w:rFonts w:ascii="Times New Roman" w:hAnsi="Times New Roman" w:cs="Times New Roman"/>
          <w:sz w:val="20"/>
          <w:szCs w:val="20"/>
        </w:rPr>
      </w:pPr>
    </w:p>
    <w:p w:rsidR="00411A0C" w:rsidRPr="00B604D9" w:rsidRDefault="00411A0C" w:rsidP="00B604D9">
      <w:pPr>
        <w:spacing w:after="0"/>
        <w:rPr>
          <w:rFonts w:ascii="Times New Roman" w:hAnsi="Times New Roman" w:cs="Times New Roman"/>
        </w:rPr>
      </w:pPr>
    </w:p>
    <w:sectPr w:rsidR="00411A0C" w:rsidRPr="00B6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D2484"/>
    <w:multiLevelType w:val="hybridMultilevel"/>
    <w:tmpl w:val="2C20170C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B4"/>
    <w:rsid w:val="000F76FF"/>
    <w:rsid w:val="003402AD"/>
    <w:rsid w:val="00411A0C"/>
    <w:rsid w:val="004766BF"/>
    <w:rsid w:val="00595164"/>
    <w:rsid w:val="006109F9"/>
    <w:rsid w:val="00631763"/>
    <w:rsid w:val="0063512D"/>
    <w:rsid w:val="006C27C0"/>
    <w:rsid w:val="007C7277"/>
    <w:rsid w:val="007E26A0"/>
    <w:rsid w:val="00826C99"/>
    <w:rsid w:val="008360CA"/>
    <w:rsid w:val="008B71D2"/>
    <w:rsid w:val="0097134A"/>
    <w:rsid w:val="00AE44BC"/>
    <w:rsid w:val="00B21908"/>
    <w:rsid w:val="00B43B74"/>
    <w:rsid w:val="00B604D9"/>
    <w:rsid w:val="00BA3DF2"/>
    <w:rsid w:val="00D342AD"/>
    <w:rsid w:val="00F244B4"/>
    <w:rsid w:val="00F7105A"/>
    <w:rsid w:val="00FD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2F2D"/>
  <w15:docId w15:val="{1D1CB5A7-0276-4C1C-806B-B997D07F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2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26</cp:revision>
  <dcterms:created xsi:type="dcterms:W3CDTF">2014-09-12T18:29:00Z</dcterms:created>
  <dcterms:modified xsi:type="dcterms:W3CDTF">2026-03-25T14:56:00Z</dcterms:modified>
</cp:coreProperties>
</file>